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7DC52404" w:rsidR="00F523D1" w:rsidRDefault="00F523D1">
      <w:pPr>
        <w:spacing w:after="0" w:line="240" w:lineRule="auto"/>
        <w:jc w:val="right"/>
        <w:rPr>
          <w:rFonts w:ascii="Calibri" w:hAnsi="Calibri" w:cs="Calibri"/>
          <w:b/>
          <w:sz w:val="24"/>
          <w:szCs w:val="24"/>
        </w:rPr>
      </w:pPr>
    </w:p>
    <w:p w14:paraId="0F03B9DF" w14:textId="77777777" w:rsidR="00BE2997" w:rsidRDefault="00BE2997">
      <w:pPr>
        <w:spacing w:after="0" w:line="240" w:lineRule="auto"/>
        <w:jc w:val="right"/>
        <w:rPr>
          <w:rFonts w:ascii="Calibri" w:hAnsi="Calibri" w:cs="Calibri"/>
          <w:b/>
          <w:sz w:val="24"/>
          <w:szCs w:val="24"/>
        </w:rPr>
      </w:pPr>
    </w:p>
    <w:p w14:paraId="2577CA39" w14:textId="77777777" w:rsidR="00F523D1" w:rsidRPr="00942231" w:rsidRDefault="00F523D1">
      <w:pPr>
        <w:spacing w:after="0" w:line="240" w:lineRule="auto"/>
        <w:jc w:val="right"/>
        <w:rPr>
          <w:rFonts w:ascii="Calibri" w:eastAsia="Trebuchet MS" w:hAnsi="Calibri" w:cs="Calibri"/>
          <w:b/>
          <w:sz w:val="24"/>
          <w:szCs w:val="24"/>
        </w:rPr>
      </w:pPr>
    </w:p>
    <w:p w14:paraId="0F181F63" w14:textId="423CD105" w:rsidR="00694857" w:rsidRPr="00942231" w:rsidRDefault="002F6292">
      <w:pPr>
        <w:spacing w:after="0" w:line="240" w:lineRule="auto"/>
        <w:rPr>
          <w:rFonts w:ascii="Calibri" w:hAnsi="Calibri" w:cs="Calibri"/>
          <w:sz w:val="24"/>
          <w:szCs w:val="24"/>
        </w:rPr>
      </w:pPr>
      <w:bookmarkStart w:id="0" w:name="_Hlk131884682"/>
      <w:r w:rsidRPr="00942231">
        <w:rPr>
          <w:rFonts w:ascii="Calibri" w:hAnsi="Calibri" w:cs="Calibri"/>
          <w:sz w:val="24"/>
          <w:szCs w:val="24"/>
        </w:rPr>
        <w:t xml:space="preserve">Program: </w:t>
      </w:r>
      <w:r w:rsidRPr="00942231">
        <w:rPr>
          <w:rFonts w:ascii="Calibri" w:hAnsi="Calibri" w:cs="Calibri"/>
          <w:sz w:val="24"/>
          <w:szCs w:val="24"/>
          <w:highlight w:val="lightGray"/>
        </w:rPr>
        <w:t>&lt;program&gt;</w:t>
      </w:r>
    </w:p>
    <w:p w14:paraId="2B78CFBD" w14:textId="77777777" w:rsidR="00694857" w:rsidRPr="00942231" w:rsidRDefault="002F6292">
      <w:pPr>
        <w:spacing w:after="0" w:line="240" w:lineRule="auto"/>
        <w:rPr>
          <w:rFonts w:ascii="Calibri" w:hAnsi="Calibri" w:cs="Calibri"/>
          <w:sz w:val="24"/>
          <w:szCs w:val="24"/>
        </w:rPr>
      </w:pPr>
      <w:r w:rsidRPr="00942231">
        <w:rPr>
          <w:rFonts w:ascii="Calibri" w:hAnsi="Calibri" w:cs="Calibri"/>
          <w:sz w:val="24"/>
          <w:szCs w:val="24"/>
        </w:rPr>
        <w:t xml:space="preserve">Prioritate: </w:t>
      </w:r>
      <w:r w:rsidRPr="00942231">
        <w:rPr>
          <w:rFonts w:ascii="Calibri" w:hAnsi="Calibri" w:cs="Calibri"/>
          <w:sz w:val="24"/>
          <w:szCs w:val="24"/>
          <w:highlight w:val="lightGray"/>
        </w:rPr>
        <w:t>&lt;prioritate&gt;</w:t>
      </w:r>
    </w:p>
    <w:p w14:paraId="54C65708" w14:textId="77777777" w:rsidR="00694857" w:rsidRPr="00942231" w:rsidRDefault="002F6292">
      <w:pPr>
        <w:spacing w:after="0" w:line="240" w:lineRule="auto"/>
        <w:rPr>
          <w:rFonts w:ascii="Calibri" w:hAnsi="Calibri" w:cs="Calibri"/>
          <w:sz w:val="24"/>
          <w:szCs w:val="24"/>
        </w:rPr>
      </w:pPr>
      <w:r w:rsidRPr="00942231">
        <w:rPr>
          <w:rFonts w:ascii="Calibri" w:hAnsi="Calibri" w:cs="Calibri"/>
          <w:sz w:val="24"/>
          <w:szCs w:val="24"/>
        </w:rPr>
        <w:t xml:space="preserve">Obiectiv specific: </w:t>
      </w:r>
      <w:r w:rsidRPr="00942231">
        <w:rPr>
          <w:rFonts w:ascii="Calibri" w:hAnsi="Calibri" w:cs="Calibri"/>
          <w:sz w:val="24"/>
          <w:szCs w:val="24"/>
          <w:highlight w:val="lightGray"/>
        </w:rPr>
        <w:t>&lt;obiectivSpecific&gt;</w:t>
      </w:r>
    </w:p>
    <w:p w14:paraId="5805B1C9" w14:textId="62D40FCA" w:rsidR="00694857" w:rsidRPr="00942231" w:rsidRDefault="002F6292">
      <w:pPr>
        <w:spacing w:after="0" w:line="240" w:lineRule="auto"/>
        <w:rPr>
          <w:rFonts w:ascii="Calibri" w:hAnsi="Calibri" w:cs="Calibri"/>
          <w:sz w:val="24"/>
          <w:szCs w:val="24"/>
          <w:highlight w:val="lightGray"/>
        </w:rPr>
      </w:pPr>
      <w:r w:rsidRPr="00942231">
        <w:rPr>
          <w:rFonts w:ascii="Calibri" w:hAnsi="Calibri" w:cs="Calibri"/>
          <w:sz w:val="24"/>
          <w:szCs w:val="24"/>
        </w:rPr>
        <w:t xml:space="preserve">Apel de proiecte: </w:t>
      </w:r>
      <w:r w:rsidRPr="00942231">
        <w:rPr>
          <w:rFonts w:ascii="Calibri" w:hAnsi="Calibri" w:cs="Calibri"/>
          <w:sz w:val="24"/>
          <w:szCs w:val="24"/>
          <w:highlight w:val="lightGray"/>
        </w:rPr>
        <w:t>&lt;titlu</w:t>
      </w:r>
      <w:r w:rsidR="00F849A4" w:rsidRPr="00942231">
        <w:rPr>
          <w:rFonts w:ascii="Calibri" w:hAnsi="Calibri" w:cs="Calibri"/>
          <w:sz w:val="24"/>
          <w:szCs w:val="24"/>
          <w:highlight w:val="lightGray"/>
        </w:rPr>
        <w:t xml:space="preserve"> </w:t>
      </w:r>
      <w:r w:rsidRPr="00942231">
        <w:rPr>
          <w:rFonts w:ascii="Calibri" w:hAnsi="Calibri" w:cs="Calibri"/>
          <w:sz w:val="24"/>
          <w:szCs w:val="24"/>
          <w:highlight w:val="lightGray"/>
        </w:rPr>
        <w:t>Apel&gt;</w:t>
      </w:r>
    </w:p>
    <w:p w14:paraId="6D824ABA" w14:textId="77777777" w:rsidR="00B01FD4" w:rsidRPr="00942231" w:rsidRDefault="00B01FD4" w:rsidP="00B01FD4">
      <w:pPr>
        <w:spacing w:after="0" w:line="240" w:lineRule="auto"/>
        <w:rPr>
          <w:rFonts w:ascii="Calibri" w:hAnsi="Calibri" w:cs="Calibri"/>
          <w:sz w:val="24"/>
          <w:szCs w:val="24"/>
          <w:highlight w:val="lightGray"/>
        </w:rPr>
      </w:pPr>
      <w:r w:rsidRPr="00942231">
        <w:rPr>
          <w:rFonts w:ascii="Calibri" w:hAnsi="Calibri" w:cs="Calibri"/>
          <w:sz w:val="24"/>
          <w:szCs w:val="24"/>
        </w:rPr>
        <w:t xml:space="preserve">Cod SMIS: </w:t>
      </w:r>
      <w:r w:rsidRPr="00942231">
        <w:rPr>
          <w:rFonts w:ascii="Calibri" w:hAnsi="Calibri" w:cs="Calibri"/>
          <w:sz w:val="24"/>
          <w:szCs w:val="24"/>
          <w:highlight w:val="lightGray"/>
        </w:rPr>
        <w:t>&lt;cod SMIS&gt;</w:t>
      </w:r>
    </w:p>
    <w:bookmarkEnd w:id="0"/>
    <w:p w14:paraId="69B5B593" w14:textId="77777777" w:rsidR="00694857" w:rsidRPr="00942231" w:rsidRDefault="00694857">
      <w:pPr>
        <w:spacing w:after="0" w:line="240" w:lineRule="auto"/>
        <w:rPr>
          <w:rFonts w:ascii="Calibri" w:hAnsi="Calibri" w:cs="Calibri"/>
          <w:sz w:val="24"/>
          <w:szCs w:val="24"/>
        </w:rPr>
      </w:pPr>
    </w:p>
    <w:p w14:paraId="7B03B5F2" w14:textId="77777777" w:rsidR="00694857" w:rsidRPr="00942231" w:rsidRDefault="002F6292">
      <w:pPr>
        <w:spacing w:after="0" w:line="240" w:lineRule="auto"/>
        <w:jc w:val="center"/>
        <w:rPr>
          <w:rFonts w:ascii="Calibri" w:hAnsi="Calibri" w:cs="Calibri"/>
          <w:b/>
          <w:sz w:val="24"/>
          <w:szCs w:val="24"/>
        </w:rPr>
      </w:pPr>
      <w:r w:rsidRPr="00942231">
        <w:rPr>
          <w:rFonts w:ascii="Calibri" w:hAnsi="Calibri" w:cs="Calibri"/>
          <w:b/>
          <w:sz w:val="24"/>
          <w:szCs w:val="24"/>
        </w:rPr>
        <w:t>DECLARAȚIE UNICĂ</w:t>
      </w:r>
    </w:p>
    <w:p w14:paraId="5867F42E" w14:textId="77777777" w:rsidR="00694857" w:rsidRPr="00942231" w:rsidRDefault="00694857">
      <w:pPr>
        <w:spacing w:after="0" w:line="240" w:lineRule="auto"/>
        <w:jc w:val="center"/>
        <w:rPr>
          <w:rFonts w:ascii="Calibri" w:hAnsi="Calibri" w:cs="Calibri"/>
          <w:b/>
          <w:sz w:val="24"/>
          <w:szCs w:val="24"/>
        </w:rPr>
      </w:pPr>
    </w:p>
    <w:p w14:paraId="5F9F84C2" w14:textId="77777777" w:rsidR="004B52C0" w:rsidRPr="00942231" w:rsidRDefault="004B52C0" w:rsidP="004B52C0">
      <w:pPr>
        <w:spacing w:after="0" w:line="240" w:lineRule="auto"/>
        <w:jc w:val="both"/>
        <w:rPr>
          <w:rFonts w:ascii="Calibri" w:hAnsi="Calibri" w:cs="Calibri"/>
          <w:sz w:val="24"/>
          <w:szCs w:val="24"/>
        </w:rPr>
      </w:pPr>
      <w:r w:rsidRPr="00942231">
        <w:rPr>
          <w:rFonts w:ascii="Calibri" w:hAnsi="Calibri" w:cs="Calibri"/>
          <w:sz w:val="24"/>
          <w:szCs w:val="24"/>
        </w:rPr>
        <w:t>Subsemnatul/subsemnata &lt;</w:t>
      </w:r>
      <w:r w:rsidRPr="00942231">
        <w:rPr>
          <w:rFonts w:ascii="Calibri" w:hAnsi="Calibri" w:cs="Calibri"/>
          <w:i/>
          <w:sz w:val="24"/>
          <w:szCs w:val="24"/>
          <w:shd w:val="clear" w:color="auto" w:fill="B2B2B2"/>
        </w:rPr>
        <w:t>nume</w:t>
      </w:r>
      <w:r w:rsidRPr="00942231">
        <w:rPr>
          <w:rFonts w:ascii="Calibri" w:hAnsi="Calibri" w:cs="Calibri"/>
          <w:i/>
          <w:sz w:val="24"/>
          <w:szCs w:val="24"/>
        </w:rPr>
        <w:t>&gt;, &lt;</w:t>
      </w:r>
      <w:r w:rsidRPr="00942231">
        <w:rPr>
          <w:rFonts w:ascii="Calibri" w:hAnsi="Calibri" w:cs="Calibri"/>
          <w:i/>
          <w:sz w:val="24"/>
          <w:szCs w:val="24"/>
          <w:shd w:val="clear" w:color="auto" w:fill="B2B2B2"/>
        </w:rPr>
        <w:t>prenume</w:t>
      </w:r>
      <w:r w:rsidRPr="00942231">
        <w:rPr>
          <w:rFonts w:ascii="Calibri" w:hAnsi="Calibri" w:cs="Calibri"/>
          <w:i/>
          <w:sz w:val="24"/>
          <w:szCs w:val="24"/>
        </w:rPr>
        <w:t>&gt;</w:t>
      </w:r>
      <w:r w:rsidRPr="00942231">
        <w:rPr>
          <w:rFonts w:ascii="Calibri" w:hAnsi="Calibri" w:cs="Calibri"/>
          <w:sz w:val="24"/>
          <w:szCs w:val="24"/>
        </w:rPr>
        <w:t>, posesor al  BI/CI, seria &lt;</w:t>
      </w:r>
      <w:r w:rsidRPr="00942231">
        <w:rPr>
          <w:rFonts w:ascii="Calibri" w:hAnsi="Calibri" w:cs="Calibri"/>
          <w:sz w:val="24"/>
          <w:szCs w:val="24"/>
          <w:shd w:val="clear" w:color="auto" w:fill="B2B2B2"/>
        </w:rPr>
        <w:t>seriaCI</w:t>
      </w:r>
      <w:r w:rsidRPr="00942231">
        <w:rPr>
          <w:rFonts w:ascii="Calibri" w:hAnsi="Calibri" w:cs="Calibri"/>
          <w:sz w:val="24"/>
          <w:szCs w:val="24"/>
        </w:rPr>
        <w:t>&gt; nr. &lt;</w:t>
      </w:r>
      <w:r w:rsidRPr="00942231">
        <w:rPr>
          <w:rFonts w:ascii="Calibri" w:hAnsi="Calibri" w:cs="Calibri"/>
          <w:sz w:val="24"/>
          <w:szCs w:val="24"/>
          <w:shd w:val="clear" w:color="auto" w:fill="B2B2B2"/>
        </w:rPr>
        <w:t>nrCi</w:t>
      </w:r>
      <w:r w:rsidRPr="00942231">
        <w:rPr>
          <w:rFonts w:ascii="Calibri" w:hAnsi="Calibri" w:cs="Calibri"/>
          <w:sz w:val="24"/>
          <w:szCs w:val="24"/>
        </w:rPr>
        <w:t>&gt;, CNP &lt;</w:t>
      </w:r>
      <w:r w:rsidRPr="00942231">
        <w:rPr>
          <w:rFonts w:ascii="Calibri" w:hAnsi="Calibri" w:cs="Calibri"/>
          <w:sz w:val="24"/>
          <w:szCs w:val="24"/>
          <w:shd w:val="clear" w:color="auto" w:fill="B2B2B2"/>
        </w:rPr>
        <w:t>CNP</w:t>
      </w:r>
      <w:r w:rsidRPr="00942231">
        <w:rPr>
          <w:rFonts w:ascii="Calibri" w:hAnsi="Calibri" w:cs="Calibri"/>
          <w:sz w:val="24"/>
          <w:szCs w:val="24"/>
        </w:rPr>
        <w:t>&gt;, în calitate de &lt;</w:t>
      </w:r>
      <w:r w:rsidRPr="00942231">
        <w:rPr>
          <w:rFonts w:ascii="Calibri" w:hAnsi="Calibri" w:cs="Calibri"/>
          <w:sz w:val="24"/>
          <w:szCs w:val="24"/>
          <w:shd w:val="clear" w:color="auto" w:fill="B2B2B2"/>
        </w:rPr>
        <w:t>reprezentant/imputernicit</w:t>
      </w:r>
      <w:r w:rsidRPr="00942231">
        <w:rPr>
          <w:rFonts w:ascii="Calibri" w:hAnsi="Calibri" w:cs="Calibri"/>
          <w:sz w:val="24"/>
          <w:szCs w:val="24"/>
        </w:rPr>
        <w:t>&gt; al &lt;</w:t>
      </w:r>
      <w:r w:rsidRPr="00942231">
        <w:rPr>
          <w:rFonts w:ascii="Calibri" w:hAnsi="Calibri" w:cs="Calibri"/>
          <w:sz w:val="24"/>
          <w:szCs w:val="24"/>
          <w:shd w:val="clear" w:color="auto" w:fill="B2B2B2"/>
        </w:rPr>
        <w:t>entitate</w:t>
      </w:r>
      <w:r w:rsidRPr="00942231">
        <w:rPr>
          <w:rFonts w:ascii="Calibri" w:hAnsi="Calibri" w:cs="Calibri"/>
          <w:sz w:val="24"/>
          <w:szCs w:val="24"/>
        </w:rPr>
        <w:t>&gt; în calitate de &lt;</w:t>
      </w:r>
      <w:r w:rsidRPr="00942231">
        <w:rPr>
          <w:rFonts w:ascii="Calibri" w:hAnsi="Calibri" w:cs="Calibri"/>
          <w:sz w:val="24"/>
          <w:szCs w:val="24"/>
          <w:shd w:val="clear" w:color="auto" w:fill="B2B2B2"/>
        </w:rPr>
        <w:t>calitate în parteneriat - partener/lider</w:t>
      </w:r>
      <w:r w:rsidRPr="00942231">
        <w:rPr>
          <w:rFonts w:ascii="Calibri" w:hAnsi="Calibri" w:cs="Calibri"/>
          <w:sz w:val="24"/>
          <w:szCs w:val="24"/>
        </w:rPr>
        <w:t>&gt;</w:t>
      </w:r>
      <w:r w:rsidRPr="00942231">
        <w:rPr>
          <w:rFonts w:ascii="Calibri" w:hAnsi="Calibri" w:cs="Calibri"/>
          <w:i/>
          <w:sz w:val="24"/>
          <w:szCs w:val="24"/>
        </w:rPr>
        <w:t xml:space="preserve"> al parteneriatului format din </w:t>
      </w:r>
      <w:r w:rsidRPr="00942231">
        <w:rPr>
          <w:rFonts w:ascii="Calibri" w:hAnsi="Calibri" w:cs="Calibri"/>
          <w:i/>
          <w:sz w:val="24"/>
          <w:szCs w:val="24"/>
          <w:shd w:val="clear" w:color="auto" w:fill="B2B2B2"/>
        </w:rPr>
        <w:t>&lt;denumire parteneriat&gt;</w:t>
      </w:r>
      <w:r w:rsidRPr="00942231">
        <w:rPr>
          <w:rFonts w:ascii="Calibri" w:hAnsi="Calibri" w:cs="Calibri"/>
          <w:sz w:val="24"/>
          <w:szCs w:val="24"/>
        </w:rPr>
        <w:t>, cunoscând prevederile legale privind falsul în declarații și falsul intelectual, declar următoarele:</w:t>
      </w:r>
    </w:p>
    <w:p w14:paraId="05B4FFA4" w14:textId="77777777" w:rsidR="004B52C0" w:rsidRPr="00942231" w:rsidRDefault="004B52C0" w:rsidP="004B52C0">
      <w:pPr>
        <w:pStyle w:val="bullet"/>
        <w:numPr>
          <w:ilvl w:val="0"/>
          <w:numId w:val="0"/>
        </w:numPr>
        <w:spacing w:before="0" w:after="0"/>
        <w:rPr>
          <w:rFonts w:ascii="Calibri" w:hAnsi="Calibri" w:cs="Calibri"/>
          <w:sz w:val="24"/>
        </w:rPr>
      </w:pPr>
      <w:r w:rsidRPr="00942231">
        <w:rPr>
          <w:rFonts w:ascii="Calibri" w:hAnsi="Calibri" w:cs="Calibri"/>
          <w:i/>
          <w:iCs/>
          <w:sz w:val="24"/>
          <w:lang w:eastAsia="sk-SK"/>
        </w:rPr>
        <w:t xml:space="preserve"> &lt;</w:t>
      </w:r>
      <w:r w:rsidRPr="00942231">
        <w:rPr>
          <w:rFonts w:ascii="Calibri" w:hAnsi="Calibri" w:cs="Calibri"/>
          <w:i/>
          <w:iCs/>
          <w:sz w:val="24"/>
          <w:shd w:val="clear" w:color="auto" w:fill="B2B2B2"/>
          <w:lang w:eastAsia="sk-SK"/>
        </w:rPr>
        <w:t>solicitant</w:t>
      </w:r>
      <w:r w:rsidRPr="00942231">
        <w:rPr>
          <w:rFonts w:ascii="Calibri" w:hAnsi="Calibri" w:cs="Calibri"/>
          <w:i/>
          <w:iCs/>
          <w:sz w:val="24"/>
          <w:lang w:eastAsia="sk-SK"/>
        </w:rPr>
        <w:t>&gt;</w:t>
      </w:r>
      <w:r w:rsidRPr="00942231">
        <w:rPr>
          <w:rFonts w:ascii="Calibri" w:hAnsi="Calibri" w:cs="Calibri"/>
          <w:sz w:val="24"/>
        </w:rPr>
        <w:t xml:space="preserve"> depune Cererea de finanțare cu titlul &lt;</w:t>
      </w:r>
      <w:r w:rsidRPr="00942231">
        <w:rPr>
          <w:rFonts w:ascii="Calibri" w:hAnsi="Calibri" w:cs="Calibri"/>
          <w:sz w:val="24"/>
          <w:shd w:val="clear" w:color="auto" w:fill="B2B2B2"/>
        </w:rPr>
        <w:t>titlu proiect</w:t>
      </w:r>
      <w:r w:rsidRPr="00942231">
        <w:rPr>
          <w:rFonts w:ascii="Calibri" w:hAnsi="Calibri" w:cs="Calibri"/>
          <w:sz w:val="24"/>
        </w:rPr>
        <w:t>&gt;, depus în cadrul Apelului de proiecte &lt;</w:t>
      </w:r>
      <w:r w:rsidRPr="00942231">
        <w:rPr>
          <w:rFonts w:ascii="Calibri" w:hAnsi="Calibri" w:cs="Calibri"/>
          <w:sz w:val="24"/>
          <w:shd w:val="clear" w:color="auto" w:fill="B2B2B2"/>
        </w:rPr>
        <w:t>titlu apel</w:t>
      </w:r>
      <w:r w:rsidRPr="00942231">
        <w:rPr>
          <w:rFonts w:ascii="Calibri" w:hAnsi="Calibri" w:cs="Calibri"/>
          <w:sz w:val="24"/>
        </w:rPr>
        <w:t>&gt;, lansat în cadrul programului &lt;</w:t>
      </w:r>
      <w:r w:rsidRPr="00942231">
        <w:rPr>
          <w:rFonts w:ascii="Calibri" w:hAnsi="Calibri" w:cs="Calibri"/>
          <w:sz w:val="24"/>
          <w:shd w:val="clear" w:color="auto" w:fill="B2B2B2"/>
        </w:rPr>
        <w:t>program</w:t>
      </w:r>
      <w:r w:rsidRPr="00942231">
        <w:rPr>
          <w:rFonts w:ascii="Calibri" w:hAnsi="Calibri" w:cs="Calibri"/>
          <w:sz w:val="24"/>
        </w:rPr>
        <w:t>&gt;, prioritatea &lt;</w:t>
      </w:r>
      <w:r w:rsidRPr="00942231">
        <w:rPr>
          <w:rFonts w:ascii="Calibri" w:hAnsi="Calibri" w:cs="Calibri"/>
          <w:sz w:val="24"/>
          <w:shd w:val="clear" w:color="auto" w:fill="B2B2B2"/>
        </w:rPr>
        <w:t>prioritate</w:t>
      </w:r>
      <w:r w:rsidRPr="00942231">
        <w:rPr>
          <w:rFonts w:ascii="Calibri" w:hAnsi="Calibri" w:cs="Calibri"/>
          <w:sz w:val="24"/>
        </w:rPr>
        <w:t>&gt;, obiectiv specific &lt;</w:t>
      </w:r>
      <w:r w:rsidRPr="00942231">
        <w:rPr>
          <w:rFonts w:ascii="Calibri" w:hAnsi="Calibri" w:cs="Calibri"/>
          <w:sz w:val="24"/>
          <w:shd w:val="clear" w:color="auto" w:fill="B2B2B2"/>
        </w:rPr>
        <w:t>obiectivSpecific</w:t>
      </w:r>
      <w:r w:rsidRPr="00942231">
        <w:rPr>
          <w:rFonts w:ascii="Calibri" w:hAnsi="Calibri" w:cs="Calibri"/>
          <w:sz w:val="24"/>
        </w:rPr>
        <w:t>&gt; în calitate de &lt;</w:t>
      </w:r>
      <w:r w:rsidRPr="00942231">
        <w:rPr>
          <w:rFonts w:ascii="Calibri" w:hAnsi="Calibri" w:cs="Calibri"/>
          <w:sz w:val="24"/>
          <w:shd w:val="clear" w:color="auto" w:fill="B2B2B2"/>
        </w:rPr>
        <w:t>calitatea în proiect</w:t>
      </w:r>
      <w:r w:rsidRPr="00942231">
        <w:rPr>
          <w:rFonts w:ascii="Calibri" w:hAnsi="Calibri" w:cs="Calibri"/>
          <w:sz w:val="24"/>
        </w:rPr>
        <w:t xml:space="preserve">&gt;, proiect pentru care va fi asigurata o contribuție proprie de </w:t>
      </w:r>
      <w:r w:rsidRPr="00942231">
        <w:rPr>
          <w:rFonts w:ascii="Calibri" w:hAnsi="Calibri" w:cs="Calibri"/>
          <w:i/>
          <w:sz w:val="24"/>
        </w:rPr>
        <w:t>&lt;</w:t>
      </w:r>
      <w:r w:rsidRPr="00942231">
        <w:rPr>
          <w:rFonts w:ascii="Calibri" w:hAnsi="Calibri" w:cs="Calibri"/>
          <w:i/>
          <w:sz w:val="24"/>
          <w:shd w:val="clear" w:color="auto" w:fill="B2B2B2"/>
        </w:rPr>
        <w:t>contributia Proprie</w:t>
      </w:r>
      <w:r w:rsidRPr="00942231">
        <w:rPr>
          <w:rFonts w:ascii="Calibri" w:hAnsi="Calibri" w:cs="Calibri"/>
          <w:i/>
          <w:sz w:val="24"/>
        </w:rPr>
        <w:t>&gt; lei, reprezentând &lt;</w:t>
      </w:r>
      <w:r w:rsidRPr="00942231">
        <w:rPr>
          <w:rFonts w:ascii="Calibri" w:hAnsi="Calibri" w:cs="Calibri"/>
          <w:i/>
          <w:sz w:val="24"/>
          <w:shd w:val="clear" w:color="auto" w:fill="999999"/>
        </w:rPr>
        <w:t>x</w:t>
      </w:r>
      <w:r w:rsidRPr="00942231">
        <w:rPr>
          <w:rFonts w:ascii="Calibri" w:hAnsi="Calibri" w:cs="Calibri"/>
          <w:i/>
          <w:sz w:val="24"/>
        </w:rPr>
        <w:t xml:space="preserve">&gt;% din valoarea eligibilă a proiectului. </w:t>
      </w:r>
      <w:r w:rsidRPr="00942231">
        <w:rPr>
          <w:rFonts w:ascii="Calibri" w:hAnsi="Calibri" w:cs="Calibri"/>
          <w:i/>
          <w:iCs/>
          <w:sz w:val="24"/>
        </w:rPr>
        <w:t>(unde x% = se va calcula din datele introduse în Cererea de finanțare ca contributie proprie din valoarea eligibilă a proiectului).</w:t>
      </w:r>
    </w:p>
    <w:p w14:paraId="78D66140" w14:textId="77777777" w:rsidR="00694857" w:rsidRPr="00942231" w:rsidRDefault="00694857">
      <w:pPr>
        <w:pStyle w:val="bullet"/>
        <w:numPr>
          <w:ilvl w:val="0"/>
          <w:numId w:val="0"/>
        </w:numPr>
        <w:spacing w:before="0" w:after="0"/>
        <w:rPr>
          <w:rFonts w:ascii="Calibri" w:hAnsi="Calibri" w:cs="Calibri"/>
          <w:sz w:val="24"/>
        </w:rPr>
      </w:pPr>
    </w:p>
    <w:p w14:paraId="535DBD00" w14:textId="065DD921" w:rsidR="00694857" w:rsidRPr="00942231" w:rsidRDefault="00193DF2">
      <w:pPr>
        <w:pStyle w:val="bullet"/>
        <w:numPr>
          <w:ilvl w:val="0"/>
          <w:numId w:val="3"/>
        </w:numPr>
        <w:spacing w:before="0" w:after="0"/>
        <w:rPr>
          <w:rFonts w:ascii="Calibri" w:hAnsi="Calibri" w:cs="Calibri"/>
          <w:b/>
          <w:iCs/>
          <w:sz w:val="24"/>
          <w:lang w:eastAsia="sk-SK"/>
        </w:rPr>
      </w:pPr>
      <w:r w:rsidRPr="00942231">
        <w:rPr>
          <w:rFonts w:ascii="Calibri" w:hAnsi="Calibri" w:cs="Calibri"/>
          <w:b/>
          <w:iCs/>
          <w:sz w:val="24"/>
          <w:lang w:eastAsia="sk-SK"/>
        </w:rPr>
        <w:t xml:space="preserve">Sunt respectate </w:t>
      </w:r>
      <w:r w:rsidR="002F6292" w:rsidRPr="00942231">
        <w:rPr>
          <w:rFonts w:ascii="Calibri" w:hAnsi="Calibri" w:cs="Calibri"/>
          <w:b/>
          <w:iCs/>
          <w:sz w:val="24"/>
          <w:lang w:eastAsia="sk-SK"/>
        </w:rPr>
        <w:t>cerințele specifice de eligibilitate aplicabile proiectului și solicitantului</w:t>
      </w:r>
      <w:r w:rsidR="002F6292" w:rsidRPr="00942231">
        <w:rPr>
          <w:rFonts w:ascii="Calibri" w:hAnsi="Calibri" w:cs="Calibri"/>
          <w:b/>
          <w:iCs/>
          <w:color w:val="002060"/>
          <w:sz w:val="24"/>
          <w:lang w:eastAsia="sk-SK"/>
        </w:rPr>
        <w:t xml:space="preserve">, în </w:t>
      </w:r>
      <w:r w:rsidR="003E151B" w:rsidRPr="00942231">
        <w:rPr>
          <w:rFonts w:ascii="Calibri" w:hAnsi="Calibri" w:cs="Calibri"/>
          <w:b/>
          <w:iCs/>
          <w:color w:val="002060"/>
          <w:sz w:val="24"/>
          <w:lang w:eastAsia="sk-SK"/>
        </w:rPr>
        <w:t xml:space="preserve">condițiile și la termenele prevăzute </w:t>
      </w:r>
      <w:r w:rsidR="003E151B" w:rsidRPr="00942231">
        <w:rPr>
          <w:rFonts w:ascii="Calibri" w:hAnsi="Calibri" w:cs="Calibri"/>
          <w:b/>
          <w:iCs/>
          <w:sz w:val="24"/>
          <w:lang w:eastAsia="sk-SK"/>
        </w:rPr>
        <w:t xml:space="preserve">în </w:t>
      </w:r>
      <w:r w:rsidR="002F6292" w:rsidRPr="00942231">
        <w:rPr>
          <w:rFonts w:ascii="Calibri" w:hAnsi="Calibri" w:cs="Calibri"/>
          <w:b/>
          <w:iCs/>
          <w:sz w:val="24"/>
          <w:lang w:eastAsia="sk-SK"/>
        </w:rPr>
        <w:t>Ghidul Solicitantului, după cum urmează:</w:t>
      </w:r>
    </w:p>
    <w:p w14:paraId="2747E6D2" w14:textId="0FA0004C" w:rsidR="00BC2D67" w:rsidRPr="00942231" w:rsidRDefault="009E7ED4" w:rsidP="00B466BA">
      <w:pPr>
        <w:pStyle w:val="bullet"/>
        <w:numPr>
          <w:ilvl w:val="0"/>
          <w:numId w:val="0"/>
        </w:numPr>
        <w:spacing w:before="0" w:after="0"/>
        <w:ind w:left="630"/>
        <w:rPr>
          <w:rFonts w:ascii="Calibri" w:hAnsi="Calibri" w:cs="Calibri"/>
          <w:iCs/>
          <w:sz w:val="24"/>
          <w:lang w:eastAsia="sk-SK"/>
        </w:rPr>
      </w:pPr>
      <w:r w:rsidRPr="00942231">
        <w:rPr>
          <w:rFonts w:ascii="Calibri" w:hAnsi="Calibri" w:cs="Calibri"/>
          <w:sz w:val="24"/>
        </w:rPr>
        <w:fldChar w:fldCharType="begin">
          <w:ffData>
            <w:name w:val=""/>
            <w:enabled/>
            <w:calcOnExit w:val="0"/>
            <w:checkBox>
              <w:sizeAuto/>
              <w:default w:val="0"/>
            </w:checkBox>
          </w:ffData>
        </w:fldChar>
      </w:r>
      <w:r w:rsidRPr="0094223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942231">
        <w:rPr>
          <w:rFonts w:ascii="Calibri" w:hAnsi="Calibri" w:cs="Calibri"/>
          <w:sz w:val="24"/>
        </w:rPr>
        <w:fldChar w:fldCharType="end"/>
      </w:r>
      <w:bookmarkStart w:id="1" w:name="__Fieldmark__14449_1580758020"/>
      <w:bookmarkEnd w:id="1"/>
      <w:r w:rsidR="002F6292" w:rsidRPr="00942231">
        <w:rPr>
          <w:rFonts w:ascii="Calibri" w:hAnsi="Calibri" w:cs="Calibri"/>
          <w:iCs/>
          <w:sz w:val="24"/>
          <w:lang w:eastAsia="sk-SK"/>
        </w:rPr>
        <w:t xml:space="preserve"> Cerința 1. </w:t>
      </w:r>
      <w:r w:rsidR="00BC2D67" w:rsidRPr="00942231">
        <w:rPr>
          <w:rFonts w:ascii="Calibri" w:hAnsi="Calibri" w:cs="Calibri"/>
          <w:iCs/>
          <w:sz w:val="24"/>
          <w:lang w:eastAsia="sk-SK"/>
        </w:rPr>
        <w:t>Forma de constituire a solicitantului</w:t>
      </w:r>
      <w:r w:rsidR="00F523D1">
        <w:rPr>
          <w:rFonts w:ascii="Calibri" w:hAnsi="Calibri" w:cs="Calibri"/>
          <w:iCs/>
          <w:sz w:val="24"/>
          <w:lang w:eastAsia="sk-SK"/>
        </w:rPr>
        <w:t xml:space="preserve">. </w:t>
      </w:r>
      <w:r w:rsidR="00BC2D67" w:rsidRPr="00942231">
        <w:rPr>
          <w:rFonts w:ascii="Calibri" w:hAnsi="Calibri" w:cs="Calibri"/>
          <w:iCs/>
          <w:sz w:val="24"/>
          <w:lang w:eastAsia="sk-SK"/>
        </w:rPr>
        <w:t>Beneficiarii</w:t>
      </w:r>
      <w:r w:rsidR="0033613D">
        <w:rPr>
          <w:rFonts w:ascii="Calibri" w:hAnsi="Calibri" w:cs="Calibri"/>
          <w:iCs/>
          <w:sz w:val="24"/>
          <w:lang w:eastAsia="sk-SK"/>
        </w:rPr>
        <w:t xml:space="preserve"> se încadrează în categoria solicitanților eligibili</w:t>
      </w:r>
      <w:r w:rsidR="00BC2D67" w:rsidRPr="00942231">
        <w:rPr>
          <w:rFonts w:ascii="Calibri" w:hAnsi="Calibri" w:cs="Calibri"/>
          <w:iCs/>
          <w:sz w:val="24"/>
          <w:lang w:eastAsia="sk-SK"/>
        </w:rPr>
        <w:t xml:space="preserve"> în cadrul apelului de proiecte PRSE/2.1/B/1/2023</w:t>
      </w:r>
    </w:p>
    <w:p w14:paraId="1C45E857" w14:textId="564AE716" w:rsidR="00BC2D67" w:rsidRPr="007707C1" w:rsidRDefault="00BC2D67" w:rsidP="00942231">
      <w:pPr>
        <w:pStyle w:val="ListParagraph"/>
        <w:numPr>
          <w:ilvl w:val="0"/>
          <w:numId w:val="7"/>
        </w:numPr>
        <w:suppressAutoHyphens w:val="0"/>
        <w:autoSpaceDE w:val="0"/>
        <w:autoSpaceDN w:val="0"/>
        <w:adjustRightInd w:val="0"/>
        <w:spacing w:after="0" w:line="240" w:lineRule="auto"/>
        <w:jc w:val="both"/>
        <w:rPr>
          <w:rFonts w:ascii="Calibri" w:hAnsi="Calibri" w:cs="Calibri"/>
          <w:color w:val="000000"/>
          <w:sz w:val="24"/>
          <w:szCs w:val="24"/>
          <w:lang w:val="en-GB" w:eastAsia="en-GB"/>
        </w:rPr>
      </w:pPr>
      <w:proofErr w:type="spellStart"/>
      <w:r w:rsidRPr="007707C1">
        <w:rPr>
          <w:rFonts w:ascii="Calibri" w:hAnsi="Calibri" w:cs="Calibri"/>
          <w:color w:val="000000"/>
          <w:sz w:val="24"/>
          <w:szCs w:val="24"/>
          <w:lang w:val="en-GB" w:eastAsia="en-GB"/>
        </w:rPr>
        <w:t>Autoritățile</w:t>
      </w:r>
      <w:proofErr w:type="spellEnd"/>
      <w:r w:rsidRPr="007707C1">
        <w:rPr>
          <w:rFonts w:ascii="Calibri" w:hAnsi="Calibri" w:cs="Calibri"/>
          <w:color w:val="000000"/>
          <w:sz w:val="24"/>
          <w:szCs w:val="24"/>
          <w:lang w:val="en-GB" w:eastAsia="en-GB"/>
        </w:rPr>
        <w:t xml:space="preserve"> </w:t>
      </w:r>
      <w:proofErr w:type="spellStart"/>
      <w:r w:rsidRPr="007707C1">
        <w:rPr>
          <w:rFonts w:ascii="Calibri" w:hAnsi="Calibri" w:cs="Calibri"/>
          <w:color w:val="000000"/>
          <w:sz w:val="24"/>
          <w:szCs w:val="24"/>
          <w:lang w:val="en-GB" w:eastAsia="en-GB"/>
        </w:rPr>
        <w:t>publice</w:t>
      </w:r>
      <w:proofErr w:type="spellEnd"/>
      <w:r w:rsidRPr="007707C1">
        <w:rPr>
          <w:rFonts w:ascii="Calibri" w:hAnsi="Calibri" w:cs="Calibri"/>
          <w:color w:val="000000"/>
          <w:sz w:val="24"/>
          <w:szCs w:val="24"/>
          <w:lang w:val="en-GB" w:eastAsia="en-GB"/>
        </w:rPr>
        <w:t xml:space="preserve"> centrale; </w:t>
      </w:r>
    </w:p>
    <w:p w14:paraId="220EFEA7" w14:textId="25C9ED4E" w:rsidR="00BC2D67" w:rsidRPr="007707C1" w:rsidRDefault="00BC2D67" w:rsidP="00942231">
      <w:pPr>
        <w:pStyle w:val="ListParagraph"/>
        <w:numPr>
          <w:ilvl w:val="0"/>
          <w:numId w:val="7"/>
        </w:numPr>
        <w:suppressAutoHyphens w:val="0"/>
        <w:autoSpaceDE w:val="0"/>
        <w:autoSpaceDN w:val="0"/>
        <w:adjustRightInd w:val="0"/>
        <w:spacing w:after="0" w:line="240" w:lineRule="auto"/>
        <w:jc w:val="both"/>
        <w:rPr>
          <w:rFonts w:ascii="Calibri" w:hAnsi="Calibri" w:cs="Calibri"/>
          <w:sz w:val="24"/>
          <w:szCs w:val="24"/>
        </w:rPr>
      </w:pPr>
      <w:r w:rsidRPr="007707C1">
        <w:rPr>
          <w:rFonts w:ascii="Calibri" w:hAnsi="Calibri" w:cs="Calibri"/>
          <w:sz w:val="24"/>
          <w:szCs w:val="24"/>
        </w:rPr>
        <w:t>Autoritățile și instituțiile publice locale</w:t>
      </w:r>
    </w:p>
    <w:p w14:paraId="344C1905" w14:textId="77777777" w:rsidR="00BC2D67" w:rsidRPr="007707C1" w:rsidRDefault="00BC2D67" w:rsidP="00BC2D67">
      <w:pPr>
        <w:pStyle w:val="ListParagraph"/>
        <w:numPr>
          <w:ilvl w:val="0"/>
          <w:numId w:val="7"/>
        </w:numPr>
        <w:tabs>
          <w:tab w:val="left" w:pos="284"/>
        </w:tabs>
        <w:suppressAutoHyphens w:val="0"/>
        <w:spacing w:after="0" w:line="240" w:lineRule="auto"/>
        <w:jc w:val="both"/>
        <w:rPr>
          <w:rFonts w:ascii="Calibri" w:hAnsi="Calibri" w:cs="Calibri"/>
          <w:sz w:val="24"/>
          <w:szCs w:val="24"/>
        </w:rPr>
      </w:pPr>
      <w:r w:rsidRPr="007707C1">
        <w:rPr>
          <w:rFonts w:ascii="Calibri" w:hAnsi="Calibri" w:cs="Calibri"/>
          <w:sz w:val="24"/>
          <w:szCs w:val="24"/>
        </w:rPr>
        <w:t xml:space="preserve">Instituții de învățământ de stat (învățământul preșcolar, primar și secundar, </w:t>
      </w:r>
    </w:p>
    <w:p w14:paraId="6668B22D" w14:textId="77777777" w:rsidR="00BC2D67" w:rsidRPr="007707C1" w:rsidRDefault="00BC2D67" w:rsidP="00BC2D67">
      <w:pPr>
        <w:tabs>
          <w:tab w:val="left" w:pos="284"/>
        </w:tabs>
        <w:spacing w:after="0"/>
        <w:ind w:left="1134"/>
        <w:jc w:val="both"/>
        <w:rPr>
          <w:rFonts w:ascii="Calibri" w:hAnsi="Calibri" w:cs="Calibri"/>
          <w:sz w:val="24"/>
          <w:szCs w:val="24"/>
        </w:rPr>
      </w:pPr>
      <w:r w:rsidRPr="007707C1">
        <w:rPr>
          <w:rFonts w:ascii="Calibri" w:hAnsi="Calibri" w:cs="Calibri"/>
          <w:sz w:val="24"/>
          <w:szCs w:val="24"/>
        </w:rPr>
        <w:t>profesional și tehnic și universitar);</w:t>
      </w:r>
    </w:p>
    <w:p w14:paraId="59884EA0" w14:textId="77777777" w:rsidR="00BC2D67" w:rsidRPr="007707C1" w:rsidRDefault="00BC2D67" w:rsidP="00BC2D67">
      <w:pPr>
        <w:pStyle w:val="ListParagraph"/>
        <w:numPr>
          <w:ilvl w:val="0"/>
          <w:numId w:val="7"/>
        </w:numPr>
        <w:tabs>
          <w:tab w:val="left" w:pos="284"/>
        </w:tabs>
        <w:suppressAutoHyphens w:val="0"/>
        <w:spacing w:after="0" w:line="240" w:lineRule="auto"/>
        <w:jc w:val="both"/>
        <w:rPr>
          <w:rFonts w:ascii="Calibri" w:hAnsi="Calibri" w:cs="Calibri"/>
          <w:sz w:val="24"/>
          <w:szCs w:val="24"/>
        </w:rPr>
      </w:pPr>
      <w:proofErr w:type="spellStart"/>
      <w:r w:rsidRPr="007707C1">
        <w:rPr>
          <w:rFonts w:ascii="Calibri" w:hAnsi="Calibri" w:cs="Calibri"/>
          <w:sz w:val="24"/>
          <w:szCs w:val="24"/>
          <w:lang w:val="en-US"/>
        </w:rPr>
        <w:t>Consorțiile</w:t>
      </w:r>
      <w:proofErr w:type="spellEnd"/>
      <w:r w:rsidRPr="007707C1">
        <w:rPr>
          <w:rFonts w:ascii="Calibri" w:hAnsi="Calibri" w:cs="Calibri"/>
          <w:sz w:val="24"/>
          <w:szCs w:val="24"/>
          <w:lang w:val="en-US"/>
        </w:rPr>
        <w:t xml:space="preserve"> administrative </w:t>
      </w:r>
      <w:proofErr w:type="spellStart"/>
      <w:r w:rsidRPr="007707C1">
        <w:rPr>
          <w:rFonts w:ascii="Calibri" w:hAnsi="Calibri" w:cs="Calibri"/>
          <w:sz w:val="24"/>
          <w:szCs w:val="24"/>
          <w:lang w:val="en-US"/>
        </w:rPr>
        <w:t>înființate</w:t>
      </w:r>
      <w:proofErr w:type="spellEnd"/>
      <w:r w:rsidRPr="007707C1">
        <w:rPr>
          <w:rFonts w:ascii="Calibri" w:hAnsi="Calibri" w:cs="Calibri"/>
          <w:sz w:val="24"/>
          <w:szCs w:val="24"/>
          <w:lang w:val="en-US"/>
        </w:rPr>
        <w:t xml:space="preserve"> conform </w:t>
      </w:r>
      <w:proofErr w:type="spellStart"/>
      <w:r w:rsidRPr="007707C1">
        <w:rPr>
          <w:rFonts w:ascii="Calibri" w:hAnsi="Calibri" w:cs="Calibri"/>
          <w:sz w:val="24"/>
          <w:szCs w:val="24"/>
          <w:lang w:val="en-US"/>
        </w:rPr>
        <w:t>Legii</w:t>
      </w:r>
      <w:proofErr w:type="spellEnd"/>
      <w:r w:rsidRPr="007707C1">
        <w:rPr>
          <w:rFonts w:ascii="Calibri" w:hAnsi="Calibri" w:cs="Calibri"/>
          <w:sz w:val="24"/>
          <w:szCs w:val="24"/>
          <w:lang w:val="en-US"/>
        </w:rPr>
        <w:t xml:space="preserve"> 375/2022 </w:t>
      </w:r>
      <w:r w:rsidRPr="007707C1">
        <w:rPr>
          <w:rFonts w:ascii="Calibri" w:hAnsi="Calibri" w:cs="Calibri"/>
          <w:sz w:val="24"/>
          <w:szCs w:val="24"/>
        </w:rPr>
        <w:t xml:space="preserve">pentru modificarea </w:t>
      </w:r>
    </w:p>
    <w:p w14:paraId="5D3D27A4" w14:textId="77777777" w:rsidR="00BC2D67" w:rsidRPr="007707C1" w:rsidRDefault="00BC2D67" w:rsidP="00BC2D67">
      <w:pPr>
        <w:tabs>
          <w:tab w:val="left" w:pos="284"/>
        </w:tabs>
        <w:spacing w:after="0"/>
        <w:ind w:left="1134"/>
        <w:jc w:val="both"/>
        <w:rPr>
          <w:rFonts w:ascii="Calibri" w:hAnsi="Calibri" w:cs="Calibri"/>
          <w:sz w:val="24"/>
          <w:szCs w:val="24"/>
        </w:rPr>
      </w:pPr>
      <w:r w:rsidRPr="007707C1">
        <w:rPr>
          <w:rFonts w:ascii="Calibri" w:hAnsi="Calibri" w:cs="Calibri"/>
          <w:sz w:val="24"/>
          <w:szCs w:val="24"/>
        </w:rPr>
        <w:t>şi completareprivind Codul administrativ;</w:t>
      </w:r>
    </w:p>
    <w:p w14:paraId="7A980832" w14:textId="67B997DC" w:rsidR="00BC2D67" w:rsidRPr="007707C1" w:rsidRDefault="00BC2D67" w:rsidP="00942231">
      <w:pPr>
        <w:pStyle w:val="ListParagraph"/>
        <w:numPr>
          <w:ilvl w:val="0"/>
          <w:numId w:val="7"/>
        </w:numPr>
        <w:tabs>
          <w:tab w:val="left" w:pos="284"/>
        </w:tabs>
        <w:suppressAutoHyphens w:val="0"/>
        <w:spacing w:after="0" w:line="240" w:lineRule="auto"/>
        <w:ind w:left="1134" w:firstLine="0"/>
        <w:jc w:val="both"/>
        <w:rPr>
          <w:rFonts w:ascii="Calibri" w:hAnsi="Calibri" w:cs="Calibri"/>
          <w:sz w:val="24"/>
          <w:szCs w:val="24"/>
        </w:rPr>
      </w:pPr>
      <w:r w:rsidRPr="007707C1">
        <w:rPr>
          <w:rFonts w:ascii="Calibri" w:hAnsi="Calibri" w:cs="Calibri"/>
          <w:sz w:val="24"/>
          <w:szCs w:val="24"/>
        </w:rPr>
        <w:t>Asociațiile de Dezvoltare intercomunitară înființate conform prevederilor</w:t>
      </w:r>
      <w:r w:rsidR="007707C1" w:rsidRPr="007707C1">
        <w:rPr>
          <w:rFonts w:ascii="Calibri" w:hAnsi="Calibri" w:cs="Calibri"/>
          <w:sz w:val="24"/>
          <w:szCs w:val="24"/>
        </w:rPr>
        <w:t xml:space="preserve"> </w:t>
      </w:r>
      <w:r w:rsidRPr="007707C1">
        <w:rPr>
          <w:rFonts w:ascii="Calibri" w:hAnsi="Calibri" w:cs="Calibri"/>
          <w:sz w:val="24"/>
          <w:szCs w:val="24"/>
        </w:rPr>
        <w:t>legale.</w:t>
      </w:r>
    </w:p>
    <w:p w14:paraId="357F4F24" w14:textId="77777777" w:rsidR="00BC2D67" w:rsidRPr="007707C1" w:rsidRDefault="00BC2D67" w:rsidP="00BC2D67">
      <w:pPr>
        <w:pStyle w:val="ListParagraph"/>
        <w:numPr>
          <w:ilvl w:val="0"/>
          <w:numId w:val="7"/>
        </w:numPr>
        <w:suppressAutoHyphens w:val="0"/>
        <w:spacing w:after="0" w:line="240" w:lineRule="auto"/>
        <w:jc w:val="both"/>
        <w:rPr>
          <w:rFonts w:ascii="Calibri" w:hAnsi="Calibri" w:cs="Calibri"/>
          <w:sz w:val="24"/>
          <w:szCs w:val="24"/>
        </w:rPr>
      </w:pPr>
      <w:r w:rsidRPr="007707C1">
        <w:rPr>
          <w:rFonts w:ascii="Calibri" w:hAnsi="Calibri" w:cs="Calibri"/>
          <w:sz w:val="24"/>
          <w:szCs w:val="24"/>
        </w:rPr>
        <w:t>Parteneriatele între entitățile de mai sus.</w:t>
      </w:r>
    </w:p>
    <w:p w14:paraId="04DABB51" w14:textId="6A078015" w:rsidR="00B466BA" w:rsidRPr="00942231" w:rsidRDefault="009E7ED4" w:rsidP="00B466BA">
      <w:pPr>
        <w:pStyle w:val="bullet"/>
        <w:numPr>
          <w:ilvl w:val="0"/>
          <w:numId w:val="0"/>
        </w:numPr>
        <w:spacing w:before="0" w:after="0"/>
        <w:ind w:left="630"/>
        <w:rPr>
          <w:rFonts w:ascii="Calibri" w:hAnsi="Calibri" w:cs="Calibri"/>
          <w:i/>
          <w:iCs/>
          <w:sz w:val="24"/>
          <w:lang w:eastAsia="sk-SK"/>
        </w:rPr>
      </w:pPr>
      <w:r w:rsidRPr="00942231">
        <w:rPr>
          <w:rFonts w:ascii="Calibri" w:hAnsi="Calibri" w:cs="Calibri"/>
          <w:sz w:val="24"/>
        </w:rPr>
        <w:fldChar w:fldCharType="begin">
          <w:ffData>
            <w:name w:val=""/>
            <w:enabled/>
            <w:calcOnExit w:val="0"/>
            <w:checkBox>
              <w:sizeAuto/>
              <w:default w:val="0"/>
            </w:checkBox>
          </w:ffData>
        </w:fldChar>
      </w:r>
      <w:r w:rsidRPr="0094223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942231">
        <w:rPr>
          <w:rFonts w:ascii="Calibri" w:hAnsi="Calibri" w:cs="Calibri"/>
          <w:sz w:val="24"/>
        </w:rPr>
        <w:fldChar w:fldCharType="end"/>
      </w:r>
      <w:bookmarkStart w:id="2" w:name="__Fieldmark__24426_1580758020"/>
      <w:bookmarkEnd w:id="2"/>
      <w:r w:rsidR="002F6292" w:rsidRPr="00942231">
        <w:rPr>
          <w:rFonts w:ascii="Calibri" w:hAnsi="Calibri" w:cs="Calibri"/>
          <w:iCs/>
          <w:sz w:val="24"/>
          <w:lang w:eastAsia="sk-SK"/>
        </w:rPr>
        <w:t xml:space="preserve"> Cerința 2.</w:t>
      </w:r>
      <w:r w:rsidR="002F6292" w:rsidRPr="00942231">
        <w:rPr>
          <w:rFonts w:ascii="Calibri" w:hAnsi="Calibri" w:cs="Calibri"/>
          <w:i/>
          <w:iCs/>
          <w:sz w:val="24"/>
          <w:lang w:eastAsia="sk-SK"/>
        </w:rPr>
        <w:t xml:space="preserve"> </w:t>
      </w:r>
      <w:r w:rsidR="002F6292" w:rsidRPr="00942231">
        <w:rPr>
          <w:rFonts w:ascii="Calibri" w:hAnsi="Calibri" w:cs="Calibri"/>
          <w:sz w:val="24"/>
          <w:lang w:eastAsia="sk-SK"/>
        </w:rPr>
        <w:t xml:space="preserve"> </w:t>
      </w:r>
      <w:r w:rsidR="00BC2D67" w:rsidRPr="00942231">
        <w:rPr>
          <w:rFonts w:ascii="Calibri" w:hAnsi="Calibri" w:cs="Calibri"/>
          <w:sz w:val="24"/>
          <w:lang w:eastAsia="sk-SK"/>
        </w:rPr>
        <w:t>Solicitantul/Membrii parteneriatului, precum și reprezentanții legali ai acestora, care îşi exercită atribuțiile de drept, îndeplinesc, condițiile de eligibilitate, respectiv nu se încadrează în situațiile de excludere (la depunerea cererii de finanțare și în etapa contractuală) prezentate în Declarația unică</w:t>
      </w:r>
      <w:r w:rsidR="00BC2D67" w:rsidRPr="00942231" w:rsidDel="00BC2D67">
        <w:rPr>
          <w:rFonts w:ascii="Calibri" w:hAnsi="Calibri" w:cs="Calibri"/>
          <w:sz w:val="24"/>
          <w:lang w:eastAsia="sk-SK"/>
        </w:rPr>
        <w:t xml:space="preserve"> </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14:paraId="73655014" w14:textId="1CFE62C6" w:rsidR="00694857" w:rsidRDefault="009E7ED4">
      <w:pPr>
        <w:pStyle w:val="bullet"/>
        <w:numPr>
          <w:ilvl w:val="0"/>
          <w:numId w:val="0"/>
        </w:numPr>
        <w:spacing w:before="0" w:after="0"/>
        <w:ind w:left="630"/>
        <w:rPr>
          <w:rFonts w:ascii="Calibri" w:hAnsi="Calibri" w:cs="Calibri"/>
          <w:sz w:val="24"/>
          <w:lang w:eastAsia="sk-SK"/>
        </w:rPr>
      </w:pPr>
      <w:r w:rsidRPr="00942231">
        <w:rPr>
          <w:rFonts w:ascii="Calibri" w:hAnsi="Calibri" w:cs="Calibri"/>
          <w:sz w:val="24"/>
        </w:rPr>
        <w:fldChar w:fldCharType="begin">
          <w:ffData>
            <w:name w:val=""/>
            <w:enabled/>
            <w:calcOnExit w:val="0"/>
            <w:checkBox>
              <w:sizeAuto/>
              <w:default w:val="0"/>
            </w:checkBox>
          </w:ffData>
        </w:fldChar>
      </w:r>
      <w:r w:rsidRPr="0094223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942231">
        <w:rPr>
          <w:rFonts w:ascii="Calibri" w:hAnsi="Calibri" w:cs="Calibri"/>
          <w:sz w:val="24"/>
        </w:rPr>
        <w:fldChar w:fldCharType="end"/>
      </w:r>
      <w:bookmarkStart w:id="9" w:name="__Fieldmark__14342_1580758020"/>
      <w:bookmarkEnd w:id="9"/>
      <w:r w:rsidR="002F6292" w:rsidRPr="00942231">
        <w:rPr>
          <w:rFonts w:ascii="Calibri" w:hAnsi="Calibri" w:cs="Calibri"/>
          <w:iCs/>
          <w:sz w:val="24"/>
          <w:lang w:eastAsia="sk-SK"/>
        </w:rPr>
        <w:t xml:space="preserve"> Cerința </w:t>
      </w:r>
      <w:r w:rsidR="00BC2D67" w:rsidRPr="00942231">
        <w:rPr>
          <w:rFonts w:ascii="Calibri" w:hAnsi="Calibri" w:cs="Calibri"/>
          <w:sz w:val="24"/>
          <w:lang w:eastAsia="sk-SK"/>
        </w:rPr>
        <w:t>3</w:t>
      </w:r>
      <w:r w:rsidR="002F6292" w:rsidRPr="00942231">
        <w:rPr>
          <w:rFonts w:ascii="Calibri" w:hAnsi="Calibri" w:cs="Calibri"/>
          <w:iCs/>
          <w:sz w:val="24"/>
          <w:lang w:eastAsia="sk-SK"/>
        </w:rPr>
        <w:t>.</w:t>
      </w:r>
      <w:r w:rsidR="002F6292" w:rsidRPr="00942231">
        <w:rPr>
          <w:rFonts w:ascii="Calibri" w:hAnsi="Calibri" w:cs="Calibri"/>
          <w:i/>
          <w:iCs/>
          <w:sz w:val="24"/>
          <w:lang w:eastAsia="sk-SK"/>
        </w:rPr>
        <w:t xml:space="preserve"> </w:t>
      </w:r>
      <w:r w:rsidR="007707C1" w:rsidRPr="00942231">
        <w:rPr>
          <w:rFonts w:ascii="Calibri" w:hAnsi="Calibri" w:cs="Calibri"/>
          <w:sz w:val="24"/>
          <w:lang w:eastAsia="sk-SK"/>
        </w:rPr>
        <w:t>Solicitantul/partenerii dovedește/dovedesc că poate/pot să asigure caracterul durabil al investiției în conformitate cu art. 65 din Regulamentul Parlamentului European şi al Consiliului nr. 1060/20216</w:t>
      </w:r>
      <w:r w:rsidR="007707C1" w:rsidRPr="00942231" w:rsidDel="00BC2D67">
        <w:rPr>
          <w:rFonts w:ascii="Calibri" w:hAnsi="Calibri" w:cs="Calibri"/>
          <w:sz w:val="24"/>
          <w:lang w:eastAsia="sk-SK"/>
        </w:rPr>
        <w:t xml:space="preserve"> </w:t>
      </w:r>
    </w:p>
    <w:p w14:paraId="662019B3" w14:textId="7886C4B6" w:rsidR="00BE2997" w:rsidRDefault="00BE2997">
      <w:pPr>
        <w:pStyle w:val="bullet"/>
        <w:numPr>
          <w:ilvl w:val="0"/>
          <w:numId w:val="0"/>
        </w:numPr>
        <w:spacing w:before="0" w:after="0"/>
        <w:ind w:left="630"/>
        <w:rPr>
          <w:rFonts w:ascii="Calibri" w:hAnsi="Calibri" w:cs="Calibri"/>
          <w:sz w:val="24"/>
          <w:lang w:eastAsia="sk-SK"/>
        </w:rPr>
      </w:pPr>
    </w:p>
    <w:p w14:paraId="65356E67" w14:textId="4DD96206" w:rsidR="00BE2997" w:rsidRDefault="00BE2997">
      <w:pPr>
        <w:pStyle w:val="bullet"/>
        <w:numPr>
          <w:ilvl w:val="0"/>
          <w:numId w:val="0"/>
        </w:numPr>
        <w:spacing w:before="0" w:after="0"/>
        <w:ind w:left="630"/>
        <w:rPr>
          <w:rFonts w:ascii="Calibri" w:hAnsi="Calibri" w:cs="Calibri"/>
          <w:sz w:val="24"/>
          <w:lang w:eastAsia="sk-SK"/>
        </w:rPr>
      </w:pPr>
    </w:p>
    <w:p w14:paraId="27925CA5" w14:textId="34F8DEF6" w:rsidR="00BE2997" w:rsidRDefault="00BE2997">
      <w:pPr>
        <w:pStyle w:val="bullet"/>
        <w:numPr>
          <w:ilvl w:val="0"/>
          <w:numId w:val="0"/>
        </w:numPr>
        <w:spacing w:before="0" w:after="0"/>
        <w:ind w:left="630"/>
        <w:rPr>
          <w:rFonts w:ascii="Calibri" w:hAnsi="Calibri" w:cs="Calibri"/>
          <w:sz w:val="24"/>
          <w:lang w:eastAsia="sk-SK"/>
        </w:rPr>
      </w:pPr>
    </w:p>
    <w:p w14:paraId="4A8E65F9" w14:textId="77777777" w:rsidR="00BE2997" w:rsidRPr="00942231" w:rsidRDefault="00BE2997">
      <w:pPr>
        <w:pStyle w:val="bullet"/>
        <w:numPr>
          <w:ilvl w:val="0"/>
          <w:numId w:val="0"/>
        </w:numPr>
        <w:spacing w:before="0" w:after="0"/>
        <w:ind w:left="630"/>
        <w:rPr>
          <w:rFonts w:ascii="Calibri" w:hAnsi="Calibri" w:cs="Calibri"/>
          <w:sz w:val="24"/>
          <w:lang w:eastAsia="sk-SK"/>
        </w:rPr>
      </w:pPr>
    </w:p>
    <w:p w14:paraId="5537D4A0" w14:textId="10013E82" w:rsidR="007707C1" w:rsidRPr="007707C1" w:rsidRDefault="009449BA" w:rsidP="00942231">
      <w:pPr>
        <w:pStyle w:val="bullet"/>
        <w:numPr>
          <w:ilvl w:val="0"/>
          <w:numId w:val="0"/>
        </w:numPr>
        <w:spacing w:after="0"/>
        <w:ind w:left="709" w:hanging="349"/>
        <w:rPr>
          <w:rFonts w:ascii="Calibri" w:hAnsi="Calibri" w:cs="Calibri"/>
          <w:sz w:val="24"/>
          <w:lang w:eastAsia="sk-SK"/>
        </w:rPr>
      </w:pPr>
      <w:r>
        <w:rPr>
          <w:rFonts w:ascii="Calibri" w:hAnsi="Calibri" w:cs="Calibri"/>
          <w:i/>
          <w:iCs/>
          <w:sz w:val="24"/>
          <w:lang w:eastAsia="sk-SK"/>
        </w:rPr>
        <w:t xml:space="preserve">     </w:t>
      </w:r>
      <w:r w:rsidR="00BC2D67" w:rsidRPr="00942231">
        <w:rPr>
          <w:rFonts w:ascii="Calibri" w:hAnsi="Calibri" w:cs="Calibri"/>
          <w:sz w:val="24"/>
        </w:rPr>
        <w:fldChar w:fldCharType="begin">
          <w:ffData>
            <w:name w:val=""/>
            <w:enabled/>
            <w:calcOnExit w:val="0"/>
            <w:checkBox>
              <w:sizeAuto/>
              <w:default w:val="0"/>
            </w:checkBox>
          </w:ffData>
        </w:fldChar>
      </w:r>
      <w:r w:rsidR="00BC2D67" w:rsidRPr="0094223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00BC2D67" w:rsidRPr="00942231">
        <w:rPr>
          <w:rFonts w:ascii="Calibri" w:hAnsi="Calibri" w:cs="Calibri"/>
          <w:sz w:val="24"/>
        </w:rPr>
        <w:fldChar w:fldCharType="end"/>
      </w:r>
      <w:r w:rsidR="00BC2D67" w:rsidRPr="00942231">
        <w:rPr>
          <w:rFonts w:ascii="Calibri" w:hAnsi="Calibri" w:cs="Calibri"/>
          <w:sz w:val="24"/>
        </w:rPr>
        <w:t xml:space="preserve"> </w:t>
      </w:r>
      <w:r w:rsidR="00BC2D67" w:rsidRPr="00942231">
        <w:rPr>
          <w:rFonts w:ascii="Calibri" w:hAnsi="Calibri" w:cs="Calibri"/>
          <w:iCs/>
          <w:sz w:val="24"/>
          <w:lang w:eastAsia="sk-SK"/>
        </w:rPr>
        <w:t xml:space="preserve">Cerința </w:t>
      </w:r>
      <w:r w:rsidR="00BC2D67" w:rsidRPr="00942231">
        <w:rPr>
          <w:rFonts w:ascii="Calibri" w:hAnsi="Calibri" w:cs="Calibri"/>
          <w:sz w:val="24"/>
          <w:lang w:eastAsia="sk-SK"/>
        </w:rPr>
        <w:t xml:space="preserve">4. </w:t>
      </w:r>
      <w:r w:rsidR="007707C1" w:rsidRPr="007707C1">
        <w:rPr>
          <w:rFonts w:ascii="Calibri" w:hAnsi="Calibri" w:cs="Calibri"/>
          <w:sz w:val="24"/>
          <w:lang w:eastAsia="sk-SK"/>
        </w:rPr>
        <w:t xml:space="preserve">Solicitantul are capacitatea financiară de a asigura: </w:t>
      </w:r>
    </w:p>
    <w:p w14:paraId="59E4D8DD" w14:textId="77777777" w:rsidR="007707C1" w:rsidRPr="007707C1" w:rsidRDefault="007707C1" w:rsidP="00942231">
      <w:pPr>
        <w:pStyle w:val="bullet"/>
        <w:numPr>
          <w:ilvl w:val="0"/>
          <w:numId w:val="0"/>
        </w:numPr>
        <w:spacing w:after="0"/>
        <w:ind w:left="1134"/>
        <w:rPr>
          <w:rFonts w:ascii="Calibri" w:hAnsi="Calibri" w:cs="Calibri"/>
          <w:sz w:val="24"/>
          <w:lang w:eastAsia="sk-SK"/>
        </w:rPr>
      </w:pPr>
      <w:r w:rsidRPr="007707C1">
        <w:rPr>
          <w:rFonts w:ascii="Calibri" w:hAnsi="Calibri" w:cs="Calibri"/>
          <w:sz w:val="24"/>
          <w:lang w:eastAsia="sk-SK"/>
        </w:rPr>
        <w:t>•</w:t>
      </w:r>
      <w:r w:rsidRPr="007707C1">
        <w:rPr>
          <w:rFonts w:ascii="Calibri" w:hAnsi="Calibri" w:cs="Calibri"/>
          <w:sz w:val="24"/>
          <w:lang w:eastAsia="sk-SK"/>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3B606EDA" w14:textId="77777777" w:rsidR="007707C1" w:rsidRPr="007707C1" w:rsidRDefault="007707C1" w:rsidP="00942231">
      <w:pPr>
        <w:pStyle w:val="bullet"/>
        <w:numPr>
          <w:ilvl w:val="0"/>
          <w:numId w:val="0"/>
        </w:numPr>
        <w:spacing w:after="0"/>
        <w:ind w:left="1134"/>
        <w:rPr>
          <w:rFonts w:ascii="Calibri" w:hAnsi="Calibri" w:cs="Calibri"/>
          <w:sz w:val="24"/>
          <w:lang w:eastAsia="sk-SK"/>
        </w:rPr>
      </w:pPr>
      <w:r w:rsidRPr="007707C1">
        <w:rPr>
          <w:rFonts w:ascii="Calibri" w:hAnsi="Calibri" w:cs="Calibri"/>
          <w:sz w:val="24"/>
          <w:lang w:eastAsia="sk-SK"/>
        </w:rPr>
        <w:t>•</w:t>
      </w:r>
      <w:r w:rsidRPr="007707C1">
        <w:rPr>
          <w:rFonts w:ascii="Calibri" w:hAnsi="Calibri" w:cs="Calibri"/>
          <w:sz w:val="24"/>
          <w:lang w:eastAsia="sk-SK"/>
        </w:rPr>
        <w:tab/>
        <w:t xml:space="preserve">finanțarea cheltuielilor neeligibile ale proiectului, unde este cazul; </w:t>
      </w:r>
    </w:p>
    <w:p w14:paraId="7D896F7E" w14:textId="77777777" w:rsidR="007707C1" w:rsidRPr="007707C1" w:rsidRDefault="007707C1" w:rsidP="00942231">
      <w:pPr>
        <w:pStyle w:val="bullet"/>
        <w:numPr>
          <w:ilvl w:val="0"/>
          <w:numId w:val="0"/>
        </w:numPr>
        <w:spacing w:after="0"/>
        <w:ind w:left="1134"/>
        <w:rPr>
          <w:rFonts w:ascii="Calibri" w:hAnsi="Calibri" w:cs="Calibri"/>
          <w:sz w:val="24"/>
          <w:lang w:eastAsia="sk-SK"/>
        </w:rPr>
      </w:pPr>
      <w:r w:rsidRPr="007707C1">
        <w:rPr>
          <w:rFonts w:ascii="Calibri" w:hAnsi="Calibri" w:cs="Calibri"/>
          <w:sz w:val="24"/>
          <w:lang w:eastAsia="sk-SK"/>
        </w:rPr>
        <w:t>•</w:t>
      </w:r>
      <w:r w:rsidRPr="007707C1">
        <w:rPr>
          <w:rFonts w:ascii="Calibri" w:hAnsi="Calibri" w:cs="Calibri"/>
          <w:sz w:val="24"/>
          <w:lang w:eastAsia="sk-SK"/>
        </w:rPr>
        <w:tab/>
        <w:t>resursele financiare necesare implementării optime a proiectului în condiţiile rambursării ulterioare a cheltuielilor eligibile;</w:t>
      </w:r>
    </w:p>
    <w:p w14:paraId="10BDF2B3" w14:textId="72087D50" w:rsidR="00694857" w:rsidRPr="00942231" w:rsidRDefault="007707C1" w:rsidP="00942231">
      <w:pPr>
        <w:pStyle w:val="bullet"/>
        <w:numPr>
          <w:ilvl w:val="0"/>
          <w:numId w:val="0"/>
        </w:numPr>
        <w:spacing w:before="0" w:after="0"/>
        <w:ind w:left="1134"/>
        <w:rPr>
          <w:rFonts w:ascii="Calibri" w:hAnsi="Calibri" w:cs="Calibri"/>
          <w:sz w:val="24"/>
          <w:lang w:eastAsia="sk-SK"/>
        </w:rPr>
      </w:pPr>
      <w:r w:rsidRPr="007707C1">
        <w:rPr>
          <w:rFonts w:ascii="Calibri" w:hAnsi="Calibri" w:cs="Calibri"/>
          <w:sz w:val="24"/>
          <w:lang w:eastAsia="sk-SK"/>
        </w:rPr>
        <w:t>•</w:t>
      </w:r>
      <w:r w:rsidRPr="007707C1">
        <w:rPr>
          <w:rFonts w:ascii="Calibri" w:hAnsi="Calibri" w:cs="Calibri"/>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r w:rsidR="0033613D">
        <w:rPr>
          <w:rFonts w:ascii="Calibri" w:hAnsi="Calibri" w:cs="Calibri"/>
          <w:sz w:val="24"/>
          <w:lang w:eastAsia="sk-SK"/>
        </w:rPr>
        <w:t>.</w:t>
      </w:r>
    </w:p>
    <w:p w14:paraId="44087527" w14:textId="50722257" w:rsidR="009449BA" w:rsidRDefault="00BC2D67" w:rsidP="00942231">
      <w:pPr>
        <w:pStyle w:val="bullet"/>
        <w:numPr>
          <w:ilvl w:val="0"/>
          <w:numId w:val="0"/>
        </w:numPr>
        <w:tabs>
          <w:tab w:val="left" w:pos="709"/>
        </w:tabs>
        <w:spacing w:before="0" w:after="0"/>
        <w:ind w:left="646" w:firstLine="63"/>
        <w:rPr>
          <w:rFonts w:ascii="Calibri" w:hAnsi="Calibri" w:cs="Calibri"/>
          <w:sz w:val="24"/>
          <w:lang w:eastAsia="sk-SK"/>
        </w:rPr>
      </w:pPr>
      <w:r w:rsidRPr="00942231">
        <w:rPr>
          <w:rFonts w:ascii="Calibri" w:hAnsi="Calibri" w:cs="Calibri"/>
          <w:sz w:val="24"/>
        </w:rPr>
        <w:fldChar w:fldCharType="begin">
          <w:ffData>
            <w:name w:val=""/>
            <w:enabled/>
            <w:calcOnExit w:val="0"/>
            <w:checkBox>
              <w:sizeAuto/>
              <w:default w:val="0"/>
            </w:checkBox>
          </w:ffData>
        </w:fldChar>
      </w:r>
      <w:r w:rsidRPr="0094223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942231">
        <w:rPr>
          <w:rFonts w:ascii="Calibri" w:hAnsi="Calibri" w:cs="Calibri"/>
          <w:sz w:val="24"/>
        </w:rPr>
        <w:fldChar w:fldCharType="end"/>
      </w:r>
      <w:r w:rsidRPr="00942231">
        <w:rPr>
          <w:rFonts w:ascii="Calibri" w:hAnsi="Calibri" w:cs="Calibri"/>
          <w:sz w:val="24"/>
        </w:rPr>
        <w:t xml:space="preserve"> </w:t>
      </w:r>
      <w:r w:rsidRPr="00942231">
        <w:rPr>
          <w:rFonts w:ascii="Calibri" w:hAnsi="Calibri" w:cs="Calibri"/>
          <w:iCs/>
          <w:sz w:val="24"/>
          <w:lang w:eastAsia="sk-SK"/>
        </w:rPr>
        <w:t xml:space="preserve">Cerința </w:t>
      </w:r>
      <w:r w:rsidRPr="00942231">
        <w:rPr>
          <w:rFonts w:ascii="Calibri" w:hAnsi="Calibri" w:cs="Calibri"/>
          <w:sz w:val="24"/>
          <w:lang w:eastAsia="sk-SK"/>
        </w:rPr>
        <w:t>5.</w:t>
      </w:r>
      <w:r w:rsidR="007707C1">
        <w:rPr>
          <w:rFonts w:ascii="Calibri" w:hAnsi="Calibri" w:cs="Calibri"/>
          <w:sz w:val="24"/>
          <w:lang w:eastAsia="sk-SK"/>
        </w:rPr>
        <w:t xml:space="preserve"> </w:t>
      </w:r>
      <w:r w:rsidR="007707C1" w:rsidRPr="007707C1">
        <w:rPr>
          <w:rFonts w:ascii="Calibri" w:hAnsi="Calibri" w:cs="Calibri"/>
          <w:sz w:val="24"/>
          <w:lang w:eastAsia="sk-SK"/>
        </w:rPr>
        <w:t xml:space="preserve">Încadrarea valorii proiectului în limitele valorilor minime și maxime eligibile </w:t>
      </w:r>
      <w:r w:rsidR="00F523D1">
        <w:rPr>
          <w:rFonts w:ascii="Calibri" w:hAnsi="Calibri" w:cs="Calibri"/>
          <w:sz w:val="24"/>
          <w:lang w:eastAsia="sk-SK"/>
        </w:rPr>
        <w:t>aferente apelului de proiecte</w:t>
      </w:r>
    </w:p>
    <w:p w14:paraId="2B59FD5E" w14:textId="3E7AEBAA" w:rsidR="00BC2D67" w:rsidRDefault="00BC2D67" w:rsidP="00942231">
      <w:pPr>
        <w:pStyle w:val="bullet"/>
        <w:numPr>
          <w:ilvl w:val="0"/>
          <w:numId w:val="0"/>
        </w:numPr>
        <w:tabs>
          <w:tab w:val="left" w:pos="709"/>
        </w:tabs>
        <w:spacing w:before="0" w:after="0"/>
        <w:ind w:left="644" w:firstLine="63"/>
        <w:rPr>
          <w:rFonts w:ascii="Calibri" w:hAnsi="Calibri" w:cs="Calibri"/>
          <w:sz w:val="24"/>
          <w:lang w:eastAsia="sk-SK"/>
        </w:rPr>
      </w:pPr>
      <w:r w:rsidRPr="00942231">
        <w:rPr>
          <w:rFonts w:ascii="Calibri" w:hAnsi="Calibri" w:cs="Calibri"/>
          <w:sz w:val="24"/>
        </w:rPr>
        <w:fldChar w:fldCharType="begin">
          <w:ffData>
            <w:name w:val=""/>
            <w:enabled/>
            <w:calcOnExit w:val="0"/>
            <w:checkBox>
              <w:sizeAuto/>
              <w:default w:val="0"/>
            </w:checkBox>
          </w:ffData>
        </w:fldChar>
      </w:r>
      <w:r w:rsidRPr="0094223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942231">
        <w:rPr>
          <w:rFonts w:ascii="Calibri" w:hAnsi="Calibri" w:cs="Calibri"/>
          <w:sz w:val="24"/>
        </w:rPr>
        <w:fldChar w:fldCharType="end"/>
      </w:r>
      <w:r w:rsidRPr="00942231">
        <w:rPr>
          <w:rFonts w:ascii="Calibri" w:hAnsi="Calibri" w:cs="Calibri"/>
          <w:sz w:val="24"/>
        </w:rPr>
        <w:t xml:space="preserve"> </w:t>
      </w:r>
      <w:r w:rsidRPr="00942231">
        <w:rPr>
          <w:rFonts w:ascii="Calibri" w:hAnsi="Calibri" w:cs="Calibri"/>
          <w:iCs/>
          <w:sz w:val="24"/>
          <w:lang w:eastAsia="sk-SK"/>
        </w:rPr>
        <w:t xml:space="preserve">Cerința </w:t>
      </w:r>
      <w:r w:rsidR="007707C1" w:rsidRPr="00942231">
        <w:rPr>
          <w:rFonts w:ascii="Calibri" w:hAnsi="Calibri" w:cs="Calibri"/>
          <w:sz w:val="24"/>
          <w:lang w:eastAsia="sk-SK"/>
        </w:rPr>
        <w:t>6.</w:t>
      </w:r>
      <w:r w:rsidR="007707C1">
        <w:rPr>
          <w:rFonts w:ascii="Calibri" w:hAnsi="Calibri" w:cs="Calibri"/>
          <w:sz w:val="24"/>
          <w:lang w:eastAsia="sk-SK"/>
        </w:rPr>
        <w:t xml:space="preserve"> </w:t>
      </w:r>
      <w:r w:rsidR="007707C1" w:rsidRPr="007707C1">
        <w:rPr>
          <w:rFonts w:ascii="Calibri" w:hAnsi="Calibri" w:cs="Calibri"/>
          <w:sz w:val="24"/>
          <w:lang w:eastAsia="sk-SK"/>
        </w:rPr>
        <w:t>Perioada de implementare a activităților proiectului nu depășește 31 decembrie 2029</w:t>
      </w:r>
    </w:p>
    <w:p w14:paraId="3FF26317" w14:textId="71FBD75F" w:rsidR="007707C1" w:rsidRDefault="009449BA" w:rsidP="00942231">
      <w:pPr>
        <w:tabs>
          <w:tab w:val="left" w:pos="709"/>
        </w:tabs>
        <w:spacing w:after="0"/>
        <w:ind w:left="567" w:firstLine="63"/>
        <w:contextualSpacing/>
        <w:jc w:val="both"/>
        <w:rPr>
          <w:rFonts w:ascii="Calibri" w:hAnsi="Calibri"/>
          <w:sz w:val="24"/>
          <w:szCs w:val="24"/>
        </w:rPr>
      </w:pPr>
      <w:r>
        <w:rPr>
          <w:rFonts w:ascii="Calibri" w:hAnsi="Calibri" w:cs="Calibri"/>
          <w:sz w:val="24"/>
          <w:szCs w:val="24"/>
        </w:rPr>
        <w:t xml:space="preserve"> </w:t>
      </w:r>
      <w:r w:rsidR="007707C1">
        <w:rPr>
          <w:rFonts w:ascii="Calibri" w:hAnsi="Calibri" w:cs="Calibri"/>
          <w:sz w:val="24"/>
          <w:szCs w:val="24"/>
        </w:rPr>
        <w:t xml:space="preserve"> </w:t>
      </w:r>
      <w:r w:rsidR="007707C1" w:rsidRPr="00ED1066">
        <w:rPr>
          <w:rFonts w:ascii="Calibri" w:hAnsi="Calibri" w:cs="Calibri"/>
          <w:sz w:val="24"/>
          <w:szCs w:val="24"/>
        </w:rPr>
        <w:fldChar w:fldCharType="begin">
          <w:ffData>
            <w:name w:val=""/>
            <w:enabled/>
            <w:calcOnExit w:val="0"/>
            <w:checkBox>
              <w:sizeAuto/>
              <w:default w:val="0"/>
            </w:checkBox>
          </w:ffData>
        </w:fldChar>
      </w:r>
      <w:r w:rsidR="007707C1" w:rsidRPr="00ED1066">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007707C1" w:rsidRPr="00ED1066">
        <w:rPr>
          <w:rFonts w:ascii="Calibri" w:hAnsi="Calibri" w:cs="Calibri"/>
          <w:sz w:val="24"/>
          <w:szCs w:val="24"/>
        </w:rPr>
        <w:fldChar w:fldCharType="end"/>
      </w:r>
      <w:r w:rsidR="007707C1" w:rsidRPr="00ED1066">
        <w:rPr>
          <w:rFonts w:ascii="Calibri" w:hAnsi="Calibri" w:cs="Calibri"/>
          <w:sz w:val="24"/>
          <w:szCs w:val="24"/>
        </w:rPr>
        <w:t xml:space="preserve"> </w:t>
      </w:r>
      <w:r w:rsidR="007707C1" w:rsidRPr="00ED1066">
        <w:rPr>
          <w:rFonts w:ascii="Calibri" w:hAnsi="Calibri" w:cs="Calibri"/>
          <w:iCs/>
          <w:sz w:val="24"/>
          <w:szCs w:val="24"/>
          <w:lang w:eastAsia="sk-SK"/>
        </w:rPr>
        <w:t xml:space="preserve">Cerința </w:t>
      </w:r>
      <w:r w:rsidR="007707C1">
        <w:rPr>
          <w:rFonts w:ascii="Calibri" w:hAnsi="Calibri" w:cs="Calibri"/>
          <w:sz w:val="24"/>
          <w:lang w:eastAsia="sk-SK"/>
        </w:rPr>
        <w:t xml:space="preserve">7. </w:t>
      </w:r>
      <w:r w:rsidR="007707C1" w:rsidRPr="00942231">
        <w:rPr>
          <w:rFonts w:ascii="Calibri" w:hAnsi="Calibri"/>
          <w:sz w:val="24"/>
          <w:szCs w:val="24"/>
        </w:rPr>
        <w:t>Proiectul respectă principiile privind dezvoltarea durabilă, egalitatea de șanse, gen, nediscriminarea si accesibilitatea pentru persoanele cu dizabilităti</w:t>
      </w:r>
    </w:p>
    <w:p w14:paraId="0CAFAC9B" w14:textId="73379B1F" w:rsidR="007707C1" w:rsidRDefault="009449BA" w:rsidP="00942231">
      <w:pPr>
        <w:pStyle w:val="bullet"/>
        <w:numPr>
          <w:ilvl w:val="0"/>
          <w:numId w:val="0"/>
        </w:numPr>
        <w:tabs>
          <w:tab w:val="left" w:pos="709"/>
        </w:tabs>
        <w:spacing w:before="0" w:after="0"/>
        <w:ind w:left="644" w:firstLine="63"/>
        <w:rPr>
          <w:rFonts w:ascii="Calibri" w:hAnsi="Calibri" w:cs="Calibri"/>
          <w:iCs/>
          <w:sz w:val="24"/>
          <w:lang w:eastAsia="sk-SK"/>
        </w:rPr>
      </w:pP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sz w:val="24"/>
        </w:rPr>
        <w:t xml:space="preserve"> </w:t>
      </w:r>
      <w:r w:rsidRPr="00ED1066">
        <w:rPr>
          <w:rFonts w:ascii="Calibri" w:hAnsi="Calibri" w:cs="Calibri"/>
          <w:iCs/>
          <w:sz w:val="24"/>
          <w:lang w:eastAsia="sk-SK"/>
        </w:rPr>
        <w:t>Cerința</w:t>
      </w:r>
      <w:r>
        <w:rPr>
          <w:rFonts w:ascii="Calibri" w:hAnsi="Calibri" w:cs="Calibri"/>
          <w:iCs/>
          <w:sz w:val="24"/>
          <w:lang w:eastAsia="sk-SK"/>
        </w:rPr>
        <w:t xml:space="preserve"> 8. </w:t>
      </w:r>
      <w:r w:rsidRPr="00942231">
        <w:rPr>
          <w:rFonts w:ascii="Calibri" w:hAnsi="Calibri"/>
          <w:sz w:val="24"/>
        </w:rPr>
        <w:t>Proiectul integrează măsuri de adaptare la schimbările climatice și – dacă este cazul - măsuri de atenuare (compensare), respectând Orientările tehnice ale Comisiei Europene referitoare la imunizarea infrastructurii la schimbările climatice</w:t>
      </w:r>
    </w:p>
    <w:p w14:paraId="00BB3EDB" w14:textId="0E455514" w:rsidR="009449BA" w:rsidRDefault="009449BA" w:rsidP="009449BA">
      <w:pPr>
        <w:pStyle w:val="bullet"/>
        <w:numPr>
          <w:ilvl w:val="0"/>
          <w:numId w:val="0"/>
        </w:numPr>
        <w:tabs>
          <w:tab w:val="left" w:pos="709"/>
        </w:tabs>
        <w:spacing w:before="0" w:after="0"/>
        <w:ind w:left="644"/>
        <w:rPr>
          <w:rFonts w:ascii="Calibri" w:hAnsi="Calibri" w:cs="Calibri"/>
          <w:iCs/>
          <w:sz w:val="24"/>
          <w:lang w:eastAsia="sk-SK"/>
        </w:rPr>
      </w:pPr>
      <w:r>
        <w:rPr>
          <w:rFonts w:ascii="Calibri" w:hAnsi="Calibri" w:cs="Calibri"/>
          <w:sz w:val="24"/>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sz w:val="24"/>
        </w:rPr>
        <w:t xml:space="preserve"> </w:t>
      </w:r>
      <w:r w:rsidRPr="00ED1066">
        <w:rPr>
          <w:rFonts w:ascii="Calibri" w:hAnsi="Calibri" w:cs="Calibri"/>
          <w:iCs/>
          <w:sz w:val="24"/>
          <w:lang w:eastAsia="sk-SK"/>
        </w:rPr>
        <w:t>Cerința</w:t>
      </w:r>
      <w:r>
        <w:rPr>
          <w:rFonts w:ascii="Calibri" w:hAnsi="Calibri" w:cs="Calibri"/>
          <w:iCs/>
          <w:sz w:val="24"/>
          <w:lang w:eastAsia="sk-SK"/>
        </w:rPr>
        <w:t xml:space="preserve"> 9. </w:t>
      </w:r>
      <w:r w:rsidR="00C95F6D" w:rsidRPr="00942231">
        <w:rPr>
          <w:rFonts w:ascii="Calibri" w:hAnsi="Calibri"/>
          <w:snapToGrid w:val="0"/>
          <w:sz w:val="24"/>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34649488" w14:textId="4455142A" w:rsidR="009449BA" w:rsidRDefault="009449BA" w:rsidP="009449BA">
      <w:pPr>
        <w:pStyle w:val="bullet"/>
        <w:numPr>
          <w:ilvl w:val="0"/>
          <w:numId w:val="0"/>
        </w:numPr>
        <w:tabs>
          <w:tab w:val="left" w:pos="709"/>
        </w:tabs>
        <w:spacing w:before="0" w:after="0"/>
        <w:ind w:left="644"/>
        <w:rPr>
          <w:rFonts w:ascii="Calibri" w:hAnsi="Calibri" w:cs="Calibri"/>
          <w:iCs/>
          <w:sz w:val="24"/>
          <w:lang w:eastAsia="sk-SK"/>
        </w:rPr>
      </w:pPr>
      <w:r>
        <w:rPr>
          <w:rFonts w:ascii="Calibri" w:hAnsi="Calibri" w:cs="Calibri"/>
          <w:iCs/>
          <w:sz w:val="24"/>
          <w:lang w:eastAsia="sk-SK"/>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sidRPr="00ED1066">
        <w:rPr>
          <w:rFonts w:ascii="Calibri" w:hAnsi="Calibri" w:cs="Calibri"/>
          <w:sz w:val="24"/>
        </w:rPr>
        <w:t xml:space="preserve"> </w:t>
      </w:r>
      <w:r w:rsidRPr="009449BA">
        <w:rPr>
          <w:rFonts w:ascii="Calibri" w:hAnsi="Calibri" w:cs="Calibri"/>
          <w:iCs/>
          <w:sz w:val="24"/>
          <w:lang w:eastAsia="sk-SK"/>
        </w:rPr>
        <w:t>Cerința</w:t>
      </w:r>
      <w:r>
        <w:rPr>
          <w:rFonts w:ascii="Calibri" w:hAnsi="Calibri" w:cs="Calibri"/>
          <w:iCs/>
          <w:sz w:val="24"/>
          <w:lang w:eastAsia="sk-SK"/>
        </w:rPr>
        <w:t xml:space="preserve"> 10.</w:t>
      </w:r>
      <w:r w:rsidR="00C95F6D">
        <w:rPr>
          <w:rFonts w:ascii="Calibri" w:hAnsi="Calibri" w:cs="Calibri"/>
          <w:iCs/>
          <w:sz w:val="24"/>
          <w:lang w:eastAsia="sk-SK"/>
        </w:rPr>
        <w:t xml:space="preserve"> C</w:t>
      </w:r>
      <w:r w:rsidR="00C95F6D" w:rsidRPr="00C95F6D">
        <w:rPr>
          <w:rFonts w:ascii="Calibri" w:hAnsi="Calibri" w:cs="Calibri"/>
          <w:iCs/>
          <w:sz w:val="24"/>
          <w:lang w:eastAsia="sk-SK"/>
        </w:rPr>
        <w:t>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5B8520B5" w14:textId="6A7A2D5B" w:rsidR="009449BA" w:rsidRPr="00C95F6D" w:rsidRDefault="009449BA" w:rsidP="009449BA">
      <w:pPr>
        <w:pStyle w:val="bullet"/>
        <w:numPr>
          <w:ilvl w:val="0"/>
          <w:numId w:val="0"/>
        </w:numPr>
        <w:tabs>
          <w:tab w:val="left" w:pos="709"/>
        </w:tabs>
        <w:spacing w:before="0" w:after="0"/>
        <w:ind w:left="644"/>
        <w:rPr>
          <w:rFonts w:ascii="Calibri" w:hAnsi="Calibri" w:cs="Calibri"/>
          <w:bCs/>
          <w:sz w:val="24"/>
        </w:rPr>
      </w:pPr>
      <w:r>
        <w:rPr>
          <w:rFonts w:ascii="Calibri" w:hAnsi="Calibri" w:cs="Calibri"/>
          <w:iCs/>
          <w:sz w:val="24"/>
          <w:lang w:eastAsia="sk-SK"/>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iCs/>
          <w:sz w:val="24"/>
          <w:lang w:eastAsia="sk-SK"/>
        </w:rPr>
        <w:t>Cerința</w:t>
      </w:r>
      <w:r>
        <w:rPr>
          <w:rFonts w:ascii="Calibri" w:hAnsi="Calibri" w:cs="Calibri"/>
          <w:iCs/>
          <w:sz w:val="24"/>
          <w:lang w:eastAsia="sk-SK"/>
        </w:rPr>
        <w:t xml:space="preserve"> 11.</w:t>
      </w:r>
      <w:r w:rsidR="00C95F6D">
        <w:rPr>
          <w:rFonts w:ascii="Calibri" w:hAnsi="Calibri" w:cs="Calibri"/>
          <w:iCs/>
          <w:sz w:val="24"/>
          <w:lang w:eastAsia="sk-SK"/>
        </w:rPr>
        <w:t xml:space="preserve"> </w:t>
      </w:r>
      <w:r w:rsidR="00C95F6D" w:rsidRPr="00942231">
        <w:rPr>
          <w:rFonts w:ascii="Calibri" w:hAnsi="Calibri"/>
          <w:bCs/>
          <w:sz w:val="24"/>
        </w:rPr>
        <w:t xml:space="preserve">Componenta (clădirea) şi activităţile sale se încadrează în obiectivele Priorităţii 2, O regiune cu localități prietenoase cu mediul și mai rezilientă la riscuri,  Obiectivul Specific </w:t>
      </w:r>
      <w:r w:rsidR="00C95F6D" w:rsidRPr="00942231">
        <w:rPr>
          <w:rFonts w:ascii="Calibri" w:hAnsi="Calibri"/>
          <w:bCs/>
          <w:color w:val="000000"/>
          <w:sz w:val="24"/>
        </w:rPr>
        <w:t>RSO2.1. Promovarea eficienței energetice și reducerea emisiilor de gaze cu efect de seră (FEDR, Actiunea 2.1</w:t>
      </w:r>
      <w:r w:rsidR="00C95F6D" w:rsidRPr="00942231">
        <w:rPr>
          <w:rFonts w:ascii="Calibri" w:hAnsi="Calibri"/>
          <w:bCs/>
          <w:color w:val="FF0000"/>
          <w:sz w:val="24"/>
        </w:rPr>
        <w:t xml:space="preserve"> </w:t>
      </w:r>
      <w:r w:rsidR="00C95F6D" w:rsidRPr="00942231">
        <w:rPr>
          <w:rFonts w:ascii="Calibri" w:hAnsi="Calibri"/>
          <w:bCs/>
          <w:sz w:val="24"/>
        </w:rPr>
        <w:t>„Sprijinirea eficienței energetice în clădirile publice, inclusiv clădiri de patrimoniu” şi în cadrul acţiunilor specifice sprijinite</w:t>
      </w:r>
    </w:p>
    <w:p w14:paraId="28E2E34A" w14:textId="2989B7F0" w:rsidR="009449BA" w:rsidRDefault="009449BA" w:rsidP="009449BA">
      <w:pPr>
        <w:pStyle w:val="bullet"/>
        <w:numPr>
          <w:ilvl w:val="0"/>
          <w:numId w:val="0"/>
        </w:numPr>
        <w:tabs>
          <w:tab w:val="left" w:pos="709"/>
        </w:tabs>
        <w:spacing w:before="0" w:after="0"/>
        <w:ind w:left="644"/>
        <w:rPr>
          <w:rFonts w:ascii="Calibri" w:hAnsi="Calibri" w:cs="Calibri"/>
          <w:sz w:val="24"/>
        </w:rPr>
      </w:pPr>
      <w:r>
        <w:rPr>
          <w:rFonts w:ascii="Calibri" w:hAnsi="Calibri" w:cs="Calibri"/>
          <w:sz w:val="24"/>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iCs/>
          <w:sz w:val="24"/>
          <w:lang w:eastAsia="sk-SK"/>
        </w:rPr>
        <w:t>Cerința</w:t>
      </w:r>
      <w:r>
        <w:rPr>
          <w:rFonts w:ascii="Calibri" w:hAnsi="Calibri" w:cs="Calibri"/>
          <w:iCs/>
          <w:sz w:val="24"/>
          <w:lang w:eastAsia="sk-SK"/>
        </w:rPr>
        <w:t xml:space="preserve"> 12.</w:t>
      </w:r>
      <w:r w:rsidR="00C95F6D">
        <w:rPr>
          <w:rFonts w:ascii="Calibri" w:hAnsi="Calibri" w:cs="Calibri"/>
          <w:iCs/>
          <w:sz w:val="24"/>
          <w:lang w:eastAsia="sk-SK"/>
        </w:rPr>
        <w:t xml:space="preserve"> </w:t>
      </w:r>
      <w:r w:rsidR="00C95F6D" w:rsidRPr="00C95F6D">
        <w:rPr>
          <w:rFonts w:ascii="Calibri" w:hAnsi="Calibri" w:cs="Calibri"/>
          <w:iCs/>
          <w:sz w:val="24"/>
          <w:lang w:eastAsia="sk-SK"/>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7FBB0228" w14:textId="06291F80" w:rsidR="009449BA" w:rsidRPr="00C95F6D" w:rsidRDefault="009449BA" w:rsidP="009449BA">
      <w:pPr>
        <w:pStyle w:val="bullet"/>
        <w:numPr>
          <w:ilvl w:val="0"/>
          <w:numId w:val="0"/>
        </w:numPr>
        <w:tabs>
          <w:tab w:val="left" w:pos="709"/>
        </w:tabs>
        <w:spacing w:before="0" w:after="0"/>
        <w:ind w:left="644"/>
        <w:rPr>
          <w:rFonts w:ascii="Calibri" w:hAnsi="Calibri" w:cs="Calibri"/>
          <w:sz w:val="24"/>
        </w:rPr>
      </w:pPr>
      <w:r>
        <w:rPr>
          <w:rFonts w:ascii="Calibri" w:hAnsi="Calibri" w:cs="Calibri"/>
          <w:sz w:val="24"/>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sz w:val="24"/>
        </w:rPr>
        <w:t>Cerința 1</w:t>
      </w:r>
      <w:r>
        <w:rPr>
          <w:rFonts w:ascii="Calibri" w:hAnsi="Calibri" w:cs="Calibri"/>
          <w:sz w:val="24"/>
        </w:rPr>
        <w:t>3</w:t>
      </w:r>
      <w:r w:rsidRPr="00C95F6D">
        <w:rPr>
          <w:rFonts w:ascii="Calibri" w:hAnsi="Calibri" w:cs="Calibri"/>
          <w:sz w:val="24"/>
        </w:rPr>
        <w:t>.</w:t>
      </w:r>
      <w:r w:rsidR="00C95F6D" w:rsidRPr="00C95F6D">
        <w:rPr>
          <w:rFonts w:ascii="Calibri" w:hAnsi="Calibri" w:cs="Calibri"/>
          <w:sz w:val="24"/>
        </w:rPr>
        <w:t xml:space="preserve"> </w:t>
      </w:r>
      <w:r w:rsidR="00C95F6D" w:rsidRPr="00942231">
        <w:rPr>
          <w:rFonts w:ascii="Calibri" w:hAnsi="Calibri"/>
          <w:sz w:val="24"/>
        </w:rPr>
        <w:t xml:space="preserve">Intervențiile propuse pentru clădire conduc la </w:t>
      </w:r>
      <w:bookmarkStart w:id="10" w:name="_Hlk99531685"/>
      <w:r w:rsidR="00C95F6D" w:rsidRPr="00942231">
        <w:rPr>
          <w:rFonts w:ascii="Calibri" w:hAnsi="Calibri"/>
          <w:sz w:val="24"/>
        </w:rPr>
        <w:t>o reducere a consumului de energie primară, precum și a emisiilor de CO</w:t>
      </w:r>
      <w:r w:rsidR="00C95F6D" w:rsidRPr="00942231">
        <w:rPr>
          <w:rFonts w:ascii="Calibri" w:hAnsi="Calibri"/>
          <w:sz w:val="24"/>
          <w:vertAlign w:val="subscript"/>
        </w:rPr>
        <w:t>2</w:t>
      </w:r>
      <w:r w:rsidR="00C95F6D" w:rsidRPr="00942231">
        <w:rPr>
          <w:rFonts w:ascii="Calibri" w:hAnsi="Calibri"/>
          <w:sz w:val="24"/>
        </w:rPr>
        <w:t>, de cel puţin 40%, în comparație cu starea de pre-renovare</w:t>
      </w:r>
      <w:bookmarkEnd w:id="10"/>
    </w:p>
    <w:p w14:paraId="55461ABD" w14:textId="6A08739E" w:rsidR="009449BA" w:rsidRDefault="009449BA" w:rsidP="009449BA">
      <w:pPr>
        <w:pStyle w:val="bullet"/>
        <w:numPr>
          <w:ilvl w:val="0"/>
          <w:numId w:val="0"/>
        </w:numPr>
        <w:tabs>
          <w:tab w:val="left" w:pos="709"/>
        </w:tabs>
        <w:spacing w:before="0" w:after="0"/>
        <w:ind w:left="644"/>
        <w:rPr>
          <w:rFonts w:ascii="Calibri" w:hAnsi="Calibri" w:cs="Calibri"/>
          <w:sz w:val="24"/>
        </w:rPr>
      </w:pPr>
      <w:r>
        <w:rPr>
          <w:rFonts w:ascii="Calibri" w:hAnsi="Calibri" w:cs="Calibri"/>
          <w:iCs/>
          <w:sz w:val="24"/>
          <w:lang w:eastAsia="sk-SK"/>
        </w:rPr>
        <w:lastRenderedPageBreak/>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sz w:val="24"/>
        </w:rPr>
        <w:t>Cerința 1</w:t>
      </w:r>
      <w:r>
        <w:rPr>
          <w:rFonts w:ascii="Calibri" w:hAnsi="Calibri" w:cs="Calibri"/>
          <w:sz w:val="24"/>
        </w:rPr>
        <w:t xml:space="preserve">4. </w:t>
      </w:r>
      <w:r w:rsidR="00C95F6D" w:rsidRPr="00C95F6D">
        <w:rPr>
          <w:rFonts w:ascii="Calibri" w:hAnsi="Calibri" w:cs="Calibri"/>
          <w:sz w:val="24"/>
        </w:rPr>
        <w:t>Intervențiile propuse pentru clădire conduc la o reducere a consumului anual specific de energie finală pentru încălzire de cel puțin 40 % față de consumul anual specific de energie pentru încălzire înainte de renovarea fiecărei clădiri</w:t>
      </w:r>
    </w:p>
    <w:p w14:paraId="47926DC1" w14:textId="4DD2ECD4" w:rsidR="009449BA" w:rsidRDefault="009449BA" w:rsidP="009449BA">
      <w:pPr>
        <w:pStyle w:val="bullet"/>
        <w:numPr>
          <w:ilvl w:val="0"/>
          <w:numId w:val="0"/>
        </w:numPr>
        <w:tabs>
          <w:tab w:val="left" w:pos="709"/>
        </w:tabs>
        <w:spacing w:before="0" w:after="0"/>
        <w:ind w:left="644"/>
        <w:rPr>
          <w:rFonts w:ascii="Calibri" w:hAnsi="Calibri" w:cs="Calibri"/>
          <w:sz w:val="24"/>
        </w:rPr>
      </w:pPr>
      <w:r>
        <w:rPr>
          <w:rFonts w:ascii="Calibri" w:hAnsi="Calibri" w:cs="Calibri"/>
          <w:iCs/>
          <w:sz w:val="24"/>
          <w:lang w:eastAsia="sk-SK"/>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sz w:val="24"/>
        </w:rPr>
        <w:t>Cerința 1</w:t>
      </w:r>
      <w:r>
        <w:rPr>
          <w:rFonts w:ascii="Calibri" w:hAnsi="Calibri" w:cs="Calibri"/>
          <w:sz w:val="24"/>
        </w:rPr>
        <w:t>5.</w:t>
      </w:r>
      <w:r w:rsidR="00C95F6D">
        <w:rPr>
          <w:rFonts w:ascii="Calibri" w:hAnsi="Calibri" w:cs="Calibri"/>
          <w:sz w:val="24"/>
        </w:rPr>
        <w:t xml:space="preserve"> </w:t>
      </w:r>
      <w:r w:rsidR="00C95F6D" w:rsidRPr="00942231">
        <w:rPr>
          <w:rFonts w:ascii="Calibri" w:hAnsi="Calibri"/>
          <w:bCs/>
          <w:sz w:val="24"/>
        </w:rPr>
        <w:t xml:space="preserve">(dacă este cazul) </w:t>
      </w:r>
      <w:bookmarkStart w:id="11" w:name="_Hlk92719640"/>
      <w:r w:rsidR="00C95F6D" w:rsidRPr="00942231">
        <w:rPr>
          <w:rFonts w:ascii="Calibri" w:hAnsi="Calibri"/>
          <w:bCs/>
          <w:sz w:val="24"/>
        </w:rPr>
        <w:t xml:space="preserve">Clădirea este </w:t>
      </w:r>
      <w:bookmarkStart w:id="12" w:name="_Hlk104365365"/>
      <w:r w:rsidR="00C95F6D" w:rsidRPr="00942231">
        <w:rPr>
          <w:rFonts w:ascii="Calibri" w:hAnsi="Calibri"/>
          <w:bCs/>
          <w:sz w:val="24"/>
        </w:rPr>
        <w:t>clasată/în curs de clasare ca monument istoric</w:t>
      </w:r>
      <w:bookmarkEnd w:id="12"/>
      <w:r w:rsidR="00C95F6D" w:rsidRPr="00942231">
        <w:rPr>
          <w:rFonts w:ascii="Calibri" w:hAnsi="Calibri"/>
          <w:bCs/>
          <w:sz w:val="24"/>
        </w:rPr>
        <w:t>, aflată în patrimoniul UNESCO</w:t>
      </w:r>
      <w:bookmarkEnd w:id="11"/>
      <w:r w:rsidR="00C95F6D" w:rsidRPr="00942231">
        <w:rPr>
          <w:rFonts w:ascii="Calibri" w:hAnsi="Calibri"/>
          <w:bCs/>
          <w:sz w:val="24"/>
        </w:rPr>
        <w:t>, în patrimoniul cultural național, în patrimoniul cultural local din mediul urban și rural, sau amplasată într-o zonă de protecție a monumentelor istorice și/sau în zone construite protejate aprobate conform legii</w:t>
      </w:r>
    </w:p>
    <w:p w14:paraId="3CE31B4B" w14:textId="073FF592" w:rsidR="009449BA" w:rsidRPr="0054587A" w:rsidRDefault="009449BA" w:rsidP="009449BA">
      <w:pPr>
        <w:pStyle w:val="bullet"/>
        <w:numPr>
          <w:ilvl w:val="0"/>
          <w:numId w:val="0"/>
        </w:numPr>
        <w:tabs>
          <w:tab w:val="left" w:pos="709"/>
        </w:tabs>
        <w:spacing w:before="0" w:after="0"/>
        <w:ind w:left="644"/>
        <w:rPr>
          <w:rFonts w:ascii="Calibri" w:hAnsi="Calibri" w:cs="Calibri"/>
          <w:bCs/>
          <w:sz w:val="24"/>
        </w:rPr>
      </w:pPr>
      <w:r>
        <w:rPr>
          <w:rFonts w:ascii="Calibri" w:hAnsi="Calibri" w:cs="Calibri"/>
          <w:sz w:val="24"/>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sz w:val="24"/>
        </w:rPr>
        <w:t>Cerința 1</w:t>
      </w:r>
      <w:r>
        <w:rPr>
          <w:rFonts w:ascii="Calibri" w:hAnsi="Calibri" w:cs="Calibri"/>
          <w:sz w:val="24"/>
        </w:rPr>
        <w:t>6.</w:t>
      </w:r>
      <w:r w:rsidR="00C95F6D">
        <w:rPr>
          <w:rFonts w:ascii="Calibri" w:hAnsi="Calibri" w:cs="Calibri"/>
          <w:sz w:val="24"/>
        </w:rPr>
        <w:t xml:space="preserve"> </w:t>
      </w:r>
      <w:r w:rsidR="00C95F6D" w:rsidRPr="00942231">
        <w:rPr>
          <w:rFonts w:ascii="Calibri" w:hAnsi="Calibri"/>
          <w:bCs/>
          <w:sz w:val="24"/>
        </w:rPr>
        <w:t>Clădirea nu este utilizată ca lăcaş de cult sau pentru alte activităţi cu caracter religios</w:t>
      </w:r>
    </w:p>
    <w:p w14:paraId="0196462E" w14:textId="55E460BE" w:rsidR="009449BA" w:rsidRDefault="009449BA" w:rsidP="009449BA">
      <w:pPr>
        <w:pStyle w:val="bullet"/>
        <w:numPr>
          <w:ilvl w:val="0"/>
          <w:numId w:val="0"/>
        </w:numPr>
        <w:tabs>
          <w:tab w:val="left" w:pos="709"/>
        </w:tabs>
        <w:spacing w:before="0" w:after="0"/>
        <w:ind w:left="644"/>
        <w:rPr>
          <w:rFonts w:ascii="Calibri" w:hAnsi="Calibri" w:cs="Calibri"/>
          <w:sz w:val="24"/>
        </w:rPr>
      </w:pPr>
      <w:r>
        <w:rPr>
          <w:rFonts w:ascii="Calibri" w:hAnsi="Calibri" w:cs="Calibri"/>
          <w:iCs/>
          <w:sz w:val="24"/>
          <w:lang w:eastAsia="sk-SK"/>
        </w:rPr>
        <w:t xml:space="preserve"> </w:t>
      </w: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Pr="009449BA">
        <w:rPr>
          <w:rFonts w:ascii="Calibri" w:hAnsi="Calibri" w:cs="Calibri"/>
          <w:sz w:val="24"/>
        </w:rPr>
        <w:t>Cerința 1</w:t>
      </w:r>
      <w:r>
        <w:rPr>
          <w:rFonts w:ascii="Calibri" w:hAnsi="Calibri" w:cs="Calibri"/>
          <w:sz w:val="24"/>
        </w:rPr>
        <w:t>7.</w:t>
      </w:r>
      <w:r w:rsidR="00C95F6D">
        <w:rPr>
          <w:rFonts w:ascii="Calibri" w:hAnsi="Calibri" w:cs="Calibri"/>
          <w:sz w:val="24"/>
        </w:rPr>
        <w:t xml:space="preserve"> </w:t>
      </w:r>
      <w:r w:rsidR="00C95F6D" w:rsidRPr="00C95F6D">
        <w:rPr>
          <w:rFonts w:ascii="Calibri" w:hAnsi="Calibri" w:cs="Calibri"/>
          <w:sz w:val="24"/>
        </w:rPr>
        <w:t xml:space="preserve">Clădirea nu este o construcție cu caracter provizoriu prevăzută a fi utilizată pe o perioadă de până la 2 ani, nu este clădire industrială, nu este atelier sau clădire din domeniul agricol, clădirea publică este/va fi utilizată full-time  </w:t>
      </w:r>
    </w:p>
    <w:p w14:paraId="2F91DA20" w14:textId="0D0FB1FE" w:rsidR="009449BA" w:rsidRDefault="009449BA" w:rsidP="009449BA">
      <w:pPr>
        <w:pStyle w:val="bullet"/>
        <w:numPr>
          <w:ilvl w:val="0"/>
          <w:numId w:val="0"/>
        </w:numPr>
        <w:tabs>
          <w:tab w:val="left" w:pos="709"/>
        </w:tabs>
        <w:spacing w:before="0" w:after="0"/>
        <w:ind w:left="644"/>
        <w:rPr>
          <w:rFonts w:ascii="Calibri" w:hAnsi="Calibri" w:cs="Calibri"/>
          <w:sz w:val="24"/>
        </w:rPr>
      </w:pPr>
      <w:r>
        <w:rPr>
          <w:rFonts w:ascii="Calibri" w:hAnsi="Calibri" w:cs="Calibri"/>
          <w:sz w:val="24"/>
        </w:rPr>
        <w:t xml:space="preserve"> </w:t>
      </w:r>
      <w:r w:rsidR="00C95F6D" w:rsidRPr="00ED1066">
        <w:rPr>
          <w:rFonts w:ascii="Calibri" w:hAnsi="Calibri" w:cs="Calibri"/>
          <w:sz w:val="24"/>
        </w:rPr>
        <w:fldChar w:fldCharType="begin">
          <w:ffData>
            <w:name w:val=""/>
            <w:enabled/>
            <w:calcOnExit w:val="0"/>
            <w:checkBox>
              <w:sizeAuto/>
              <w:default w:val="0"/>
            </w:checkBox>
          </w:ffData>
        </w:fldChar>
      </w:r>
      <w:r w:rsidR="00C95F6D"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00C95F6D" w:rsidRPr="00ED1066">
        <w:rPr>
          <w:rFonts w:ascii="Calibri" w:hAnsi="Calibri" w:cs="Calibri"/>
          <w:sz w:val="24"/>
        </w:rPr>
        <w:fldChar w:fldCharType="end"/>
      </w:r>
      <w:r w:rsidR="00C95F6D">
        <w:rPr>
          <w:rFonts w:ascii="Calibri" w:hAnsi="Calibri" w:cs="Calibri"/>
          <w:sz w:val="24"/>
        </w:rPr>
        <w:t xml:space="preserve"> </w:t>
      </w:r>
      <w:r w:rsidR="00C95F6D" w:rsidRPr="00C95F6D">
        <w:rPr>
          <w:rFonts w:ascii="Calibri" w:hAnsi="Calibri" w:cs="Calibri"/>
          <w:sz w:val="24"/>
        </w:rPr>
        <w:t>Cerința</w:t>
      </w:r>
      <w:r w:rsidR="0054587A">
        <w:rPr>
          <w:rFonts w:ascii="Calibri" w:hAnsi="Calibri" w:cs="Calibri"/>
          <w:sz w:val="24"/>
        </w:rPr>
        <w:t xml:space="preserve"> </w:t>
      </w:r>
      <w:r w:rsidR="00C95F6D" w:rsidRPr="00C95F6D">
        <w:rPr>
          <w:rFonts w:ascii="Calibri" w:hAnsi="Calibri" w:cs="Calibri"/>
          <w:sz w:val="24"/>
        </w:rPr>
        <w:t>1</w:t>
      </w:r>
      <w:r w:rsidR="00C95F6D">
        <w:rPr>
          <w:rFonts w:ascii="Calibri" w:hAnsi="Calibri" w:cs="Calibri"/>
          <w:sz w:val="24"/>
        </w:rPr>
        <w:t xml:space="preserve">8. </w:t>
      </w:r>
      <w:r w:rsidR="00C95F6D" w:rsidRPr="00C95F6D">
        <w:rPr>
          <w:rFonts w:ascii="Calibri" w:hAnsi="Calibri" w:cs="Calibri"/>
          <w:sz w:val="24"/>
        </w:rPr>
        <w:t>Clădirea nu este din tipul clădirilor de locuit colective sau asimilate acestora</w:t>
      </w:r>
      <w:r w:rsidR="00C95F6D">
        <w:rPr>
          <w:rFonts w:ascii="Calibri" w:hAnsi="Calibri" w:cs="Calibri"/>
          <w:sz w:val="24"/>
        </w:rPr>
        <w:t>, conform menţiunilor din sectiunea 5.7. Alte criterii de eligibilitate, pct. B</w:t>
      </w:r>
      <w:r w:rsidR="0054587A">
        <w:rPr>
          <w:rFonts w:ascii="Calibri" w:hAnsi="Calibri" w:cs="Calibri"/>
          <w:sz w:val="24"/>
        </w:rPr>
        <w:t>14</w:t>
      </w:r>
    </w:p>
    <w:p w14:paraId="4721112E" w14:textId="3FB4EDCD" w:rsidR="00C95F6D" w:rsidRDefault="00C95F6D" w:rsidP="009449BA">
      <w:pPr>
        <w:pStyle w:val="bullet"/>
        <w:numPr>
          <w:ilvl w:val="0"/>
          <w:numId w:val="0"/>
        </w:numPr>
        <w:tabs>
          <w:tab w:val="left" w:pos="709"/>
        </w:tabs>
        <w:spacing w:before="0" w:after="0"/>
        <w:ind w:left="644"/>
        <w:rPr>
          <w:rFonts w:ascii="Calibri" w:hAnsi="Calibri" w:cs="Calibri"/>
          <w:sz w:val="24"/>
        </w:rPr>
      </w:pP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sidR="0054587A">
        <w:rPr>
          <w:rFonts w:ascii="Calibri" w:hAnsi="Calibri" w:cs="Calibri"/>
          <w:sz w:val="24"/>
        </w:rPr>
        <w:t xml:space="preserve"> Cerinţa 19. </w:t>
      </w:r>
      <w:r w:rsidR="0054587A" w:rsidRPr="0054587A">
        <w:rPr>
          <w:rFonts w:ascii="Calibri" w:hAnsi="Calibri" w:cs="Calibri"/>
          <w:sz w:val="24"/>
        </w:rPr>
        <w:t>Clădirea este independentă structural, cu o suprafaţă utilă totală mai mare de 250 m²</w:t>
      </w:r>
    </w:p>
    <w:p w14:paraId="14BFDD1F" w14:textId="363DE037" w:rsidR="00C95F6D" w:rsidRDefault="00C95F6D" w:rsidP="009449BA">
      <w:pPr>
        <w:pStyle w:val="bullet"/>
        <w:numPr>
          <w:ilvl w:val="0"/>
          <w:numId w:val="0"/>
        </w:numPr>
        <w:tabs>
          <w:tab w:val="left" w:pos="709"/>
        </w:tabs>
        <w:spacing w:before="0" w:after="0"/>
        <w:ind w:left="644"/>
        <w:rPr>
          <w:rFonts w:ascii="Calibri" w:hAnsi="Calibri" w:cs="Calibri"/>
          <w:sz w:val="24"/>
        </w:rPr>
      </w:pP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sidR="0054587A">
        <w:rPr>
          <w:rFonts w:ascii="Calibri" w:hAnsi="Calibri" w:cs="Calibri"/>
          <w:sz w:val="24"/>
        </w:rPr>
        <w:t xml:space="preserve"> Cerinţa 20. </w:t>
      </w:r>
      <w:r w:rsidR="0054587A" w:rsidRPr="0054587A">
        <w:rPr>
          <w:rFonts w:ascii="Calibri" w:hAnsi="Calibri" w:cs="Calibri"/>
          <w:sz w:val="24"/>
        </w:rPr>
        <w:t>Proiectul nu vizează doar o unitate de clădire (o zonă/ o parte a clădirii, un etaj sau un apartament dintr-o clădire, chiar dacă aceasta/acesta este concepută/conceput sau modificată/modificat pentru a fi utilizată/utilizat separat)</w:t>
      </w:r>
    </w:p>
    <w:p w14:paraId="41DB8F93" w14:textId="1A3E8150" w:rsidR="00C95F6D" w:rsidRDefault="00C95F6D" w:rsidP="00C95F6D">
      <w:pPr>
        <w:pStyle w:val="bullet"/>
        <w:numPr>
          <w:ilvl w:val="0"/>
          <w:numId w:val="0"/>
        </w:numPr>
        <w:tabs>
          <w:tab w:val="left" w:pos="709"/>
        </w:tabs>
        <w:spacing w:before="0" w:after="0"/>
        <w:ind w:left="644"/>
        <w:rPr>
          <w:rFonts w:ascii="Calibri" w:hAnsi="Calibri"/>
          <w:bCs/>
          <w:sz w:val="24"/>
        </w:rPr>
      </w:pP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sidR="0054587A">
        <w:rPr>
          <w:rFonts w:ascii="Calibri" w:hAnsi="Calibri" w:cs="Calibri"/>
          <w:sz w:val="24"/>
        </w:rPr>
        <w:t xml:space="preserve"> Cerinţa 21. </w:t>
      </w:r>
      <w:r w:rsidR="0054587A" w:rsidRPr="00942231">
        <w:rPr>
          <w:rFonts w:ascii="Calibri" w:hAnsi="Calibri"/>
          <w:bCs/>
          <w:sz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6166C0D8" w14:textId="1D71F93B" w:rsidR="0054587A" w:rsidRPr="0054587A" w:rsidRDefault="0054587A" w:rsidP="0054587A">
      <w:pPr>
        <w:pStyle w:val="bullet"/>
        <w:numPr>
          <w:ilvl w:val="0"/>
          <w:numId w:val="0"/>
        </w:numPr>
        <w:tabs>
          <w:tab w:val="left" w:pos="709"/>
        </w:tabs>
        <w:spacing w:before="0" w:after="0"/>
        <w:ind w:left="644"/>
        <w:rPr>
          <w:rFonts w:ascii="Calibri" w:hAnsi="Calibri" w:cs="Calibri"/>
          <w:bCs/>
          <w:sz w:val="24"/>
        </w:rPr>
      </w:pP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Cerinţa 22. </w:t>
      </w:r>
      <w:r w:rsidRPr="00942231">
        <w:rPr>
          <w:rFonts w:ascii="Calibri" w:hAnsi="Calibri"/>
          <w:bCs/>
          <w:sz w:val="24"/>
        </w:rPr>
        <w:t xml:space="preserve">În cazul în care în clădire există spații/unități de clădire închiriate/date în folosință gratuită/concesionate unor persoane juridice </w:t>
      </w:r>
      <w:bookmarkStart w:id="13" w:name="_Hlk99032304"/>
      <w:r w:rsidRPr="00942231">
        <w:rPr>
          <w:rFonts w:ascii="Calibri" w:hAnsi="Calibri"/>
          <w:bCs/>
          <w:sz w:val="24"/>
        </w:rPr>
        <w:t xml:space="preserve">sau unor </w:t>
      </w:r>
      <w:bookmarkStart w:id="14" w:name="_Hlk99031633"/>
      <w:r w:rsidRPr="00942231">
        <w:rPr>
          <w:rFonts w:ascii="Calibri" w:hAnsi="Calibri"/>
          <w:bCs/>
          <w:sz w:val="24"/>
        </w:rPr>
        <w:t>autorități publice centrale</w:t>
      </w:r>
      <w:bookmarkEnd w:id="14"/>
      <w:r w:rsidRPr="00942231">
        <w:rPr>
          <w:rFonts w:ascii="Calibri" w:hAnsi="Calibri"/>
          <w:bCs/>
          <w:sz w:val="24"/>
        </w:rPr>
        <w:t xml:space="preserve"> altele decât cele din categoria celor eligibile</w:t>
      </w:r>
      <w:bookmarkEnd w:id="13"/>
      <w:r w:rsidRPr="00942231">
        <w:rPr>
          <w:rFonts w:ascii="Calibri" w:hAnsi="Calibri"/>
          <w:bCs/>
          <w:sz w:val="24"/>
        </w:rPr>
        <w:t xml:space="preserve"> descrise în cadrul </w:t>
      </w:r>
      <w:r w:rsidR="0033613D">
        <w:rPr>
          <w:rFonts w:ascii="Calibri" w:hAnsi="Calibri"/>
          <w:bCs/>
          <w:sz w:val="24"/>
        </w:rPr>
        <w:t>acestui apel</w:t>
      </w:r>
      <w:r w:rsidRPr="00942231">
        <w:rPr>
          <w:rFonts w:ascii="Calibri" w:hAnsi="Calibri"/>
          <w:bCs/>
          <w:sz w:val="24"/>
        </w:rPr>
        <w:t>, sunt îndeplinite condiţiile menţionate la secţiunea 5.7. Alte criterii de eligibilitate, pct. B18</w:t>
      </w:r>
    </w:p>
    <w:p w14:paraId="798B840D" w14:textId="7BF81318" w:rsidR="0054587A" w:rsidRDefault="0054587A" w:rsidP="0054587A">
      <w:pPr>
        <w:pStyle w:val="bullet"/>
        <w:numPr>
          <w:ilvl w:val="0"/>
          <w:numId w:val="0"/>
        </w:numPr>
        <w:tabs>
          <w:tab w:val="left" w:pos="709"/>
        </w:tabs>
        <w:spacing w:before="0" w:after="0"/>
        <w:ind w:left="644"/>
        <w:rPr>
          <w:rFonts w:ascii="Calibri" w:hAnsi="Calibri" w:cs="Calibri"/>
          <w:sz w:val="24"/>
        </w:rPr>
      </w:pPr>
      <w:r w:rsidRPr="00ED1066">
        <w:rPr>
          <w:rFonts w:ascii="Calibri" w:hAnsi="Calibri" w:cs="Calibri"/>
          <w:sz w:val="24"/>
        </w:rPr>
        <w:fldChar w:fldCharType="begin">
          <w:ffData>
            <w:name w:val=""/>
            <w:enabled/>
            <w:calcOnExit w:val="0"/>
            <w:checkBox>
              <w:sizeAuto/>
              <w:default w:val="0"/>
            </w:checkBox>
          </w:ffData>
        </w:fldChar>
      </w:r>
      <w:r w:rsidRPr="00ED1066">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ED1066">
        <w:rPr>
          <w:rFonts w:ascii="Calibri" w:hAnsi="Calibri" w:cs="Calibri"/>
          <w:sz w:val="24"/>
        </w:rPr>
        <w:fldChar w:fldCharType="end"/>
      </w:r>
      <w:r>
        <w:rPr>
          <w:rFonts w:ascii="Calibri" w:hAnsi="Calibri" w:cs="Calibri"/>
          <w:sz w:val="24"/>
        </w:rPr>
        <w:t xml:space="preserve"> </w:t>
      </w:r>
      <w:r w:rsidR="0033613D">
        <w:rPr>
          <w:rFonts w:ascii="Calibri" w:hAnsi="Calibri" w:cs="Calibri"/>
          <w:sz w:val="24"/>
        </w:rPr>
        <w:t xml:space="preserve">Cerinta 23. </w:t>
      </w:r>
      <w:r w:rsidR="00C42425" w:rsidRPr="00C42425">
        <w:rPr>
          <w:rFonts w:ascii="Calibri" w:hAnsi="Calibri" w:cs="Calibri"/>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1137B92A" w14:textId="6874C72E" w:rsidR="0054587A" w:rsidRPr="00942231" w:rsidRDefault="0054587A" w:rsidP="00C95F6D">
      <w:pPr>
        <w:pStyle w:val="bullet"/>
        <w:numPr>
          <w:ilvl w:val="0"/>
          <w:numId w:val="0"/>
        </w:numPr>
        <w:tabs>
          <w:tab w:val="left" w:pos="709"/>
        </w:tabs>
        <w:spacing w:before="0" w:after="0"/>
        <w:ind w:left="644"/>
        <w:rPr>
          <w:rFonts w:ascii="Calibri" w:hAnsi="Calibri" w:cs="Calibri"/>
          <w:sz w:val="24"/>
          <w:lang w:val="en-US"/>
        </w:rPr>
      </w:pPr>
    </w:p>
    <w:p w14:paraId="2E1BB077" w14:textId="5F78C3DF" w:rsidR="00C95F6D" w:rsidRDefault="00C95F6D" w:rsidP="009449BA">
      <w:pPr>
        <w:pStyle w:val="bullet"/>
        <w:numPr>
          <w:ilvl w:val="0"/>
          <w:numId w:val="0"/>
        </w:numPr>
        <w:tabs>
          <w:tab w:val="left" w:pos="709"/>
        </w:tabs>
        <w:spacing w:before="0" w:after="0"/>
        <w:ind w:left="644"/>
        <w:rPr>
          <w:rFonts w:ascii="Calibri" w:hAnsi="Calibri" w:cs="Calibri"/>
          <w:iCs/>
          <w:sz w:val="24"/>
          <w:lang w:eastAsia="sk-SK"/>
        </w:rPr>
      </w:pPr>
    </w:p>
    <w:p w14:paraId="2A21A067" w14:textId="4CA53CEC" w:rsidR="00ED03BA" w:rsidRPr="00942231" w:rsidRDefault="00ED03BA" w:rsidP="00942231">
      <w:pPr>
        <w:pStyle w:val="ListParagraph"/>
        <w:numPr>
          <w:ilvl w:val="0"/>
          <w:numId w:val="3"/>
        </w:numPr>
        <w:spacing w:after="0" w:line="240" w:lineRule="auto"/>
        <w:ind w:left="709" w:hanging="283"/>
        <w:jc w:val="both"/>
        <w:rPr>
          <w:rFonts w:ascii="Calibri" w:hAnsi="Calibri" w:cs="Calibri"/>
          <w:b/>
          <w:bCs/>
          <w:iCs/>
          <w:sz w:val="24"/>
          <w:szCs w:val="24"/>
        </w:rPr>
      </w:pPr>
      <w:r w:rsidRPr="00942231">
        <w:rPr>
          <w:rFonts w:ascii="Calibri" w:hAnsi="Calibri" w:cs="Calibri"/>
          <w:b/>
          <w:bCs/>
          <w:iCs/>
          <w:sz w:val="24"/>
          <w:szCs w:val="24"/>
        </w:rPr>
        <w:t>Organizația</w:t>
      </w:r>
      <w:r w:rsidR="001B33AD">
        <w:rPr>
          <w:rFonts w:ascii="Calibri" w:hAnsi="Calibri" w:cs="Calibri"/>
          <w:b/>
          <w:bCs/>
          <w:iCs/>
          <w:sz w:val="24"/>
          <w:szCs w:val="24"/>
        </w:rPr>
        <w:t xml:space="preserve"> </w:t>
      </w:r>
      <w:r w:rsidR="00326183">
        <w:rPr>
          <w:rFonts w:ascii="Calibri" w:hAnsi="Calibri" w:cs="Calibri"/>
          <w:b/>
          <w:bCs/>
          <w:iCs/>
          <w:sz w:val="24"/>
          <w:szCs w:val="24"/>
        </w:rPr>
        <w:t>(</w:t>
      </w:r>
      <w:r w:rsidR="00326183" w:rsidRPr="00067C18">
        <w:rPr>
          <w:rFonts w:ascii="Calibri" w:hAnsi="Calibri" w:cs="Calibri"/>
          <w:sz w:val="24"/>
        </w:rPr>
        <w:t xml:space="preserve">denumire </w:t>
      </w:r>
      <w:r w:rsidR="00326183" w:rsidRPr="00067C18">
        <w:rPr>
          <w:rFonts w:ascii="Calibri" w:hAnsi="Calibri" w:cs="Calibri"/>
          <w:sz w:val="24"/>
          <w:shd w:val="clear" w:color="auto" w:fill="B2B2B2"/>
        </w:rPr>
        <w:t>entitate juridica</w:t>
      </w:r>
      <w:r w:rsidR="00326183">
        <w:rPr>
          <w:rFonts w:ascii="Calibri" w:hAnsi="Calibri" w:cs="Calibri"/>
          <w:b/>
          <w:bCs/>
          <w:iCs/>
          <w:sz w:val="24"/>
          <w:szCs w:val="24"/>
        </w:rPr>
        <w:t>)</w:t>
      </w:r>
      <w:r w:rsidRPr="00942231">
        <w:rPr>
          <w:rFonts w:ascii="Calibri" w:hAnsi="Calibri" w:cs="Calibri"/>
          <w:b/>
          <w:bCs/>
          <w:iCs/>
          <w:color w:val="C00000"/>
          <w:sz w:val="24"/>
          <w:szCs w:val="24"/>
        </w:rPr>
        <w:t xml:space="preserve"> </w:t>
      </w:r>
      <w:r w:rsidRPr="00942231">
        <w:rPr>
          <w:rFonts w:ascii="Calibri" w:hAnsi="Calibri" w:cs="Calibri"/>
          <w:b/>
          <w:bCs/>
          <w:iCs/>
          <w:sz w:val="24"/>
          <w:szCs w:val="24"/>
        </w:rPr>
        <w:t>nu se află în niciuna din situațiile de excludere prevăzute de legislația aplicabilă</w:t>
      </w:r>
      <w:r w:rsidR="00050F15" w:rsidRPr="00942231">
        <w:rPr>
          <w:rFonts w:ascii="Calibri" w:hAnsi="Calibri" w:cs="Calibri"/>
          <w:b/>
          <w:bCs/>
          <w:iCs/>
          <w:sz w:val="24"/>
          <w:szCs w:val="24"/>
        </w:rPr>
        <w:t>, respectiv Ghidul Solicitantului</w:t>
      </w:r>
      <w:r w:rsidRPr="00942231">
        <w:rPr>
          <w:rFonts w:ascii="Calibri" w:hAnsi="Calibri" w:cs="Calibri"/>
          <w:b/>
          <w:bCs/>
          <w:iCs/>
          <w:sz w:val="24"/>
          <w:szCs w:val="24"/>
        </w:rPr>
        <w:t>:</w:t>
      </w:r>
    </w:p>
    <w:bookmarkStart w:id="15" w:name="_Hlk134623041"/>
    <w:p w14:paraId="5CA71FCB" w14:textId="77777777" w:rsidR="001B33AD" w:rsidRPr="00942231" w:rsidRDefault="001B33AD" w:rsidP="00942231">
      <w:pPr>
        <w:pStyle w:val="BodyText"/>
        <w:suppressAutoHyphens w:val="0"/>
        <w:spacing w:before="0" w:after="120"/>
        <w:ind w:left="786"/>
        <w:jc w:val="both"/>
        <w:rPr>
          <w:rFonts w:ascii="Trebuchet MS" w:hAnsi="Trebuchet MS"/>
          <w:sz w:val="24"/>
        </w:rPr>
      </w:pPr>
      <w:r w:rsidRPr="00942231">
        <w:rPr>
          <w:rFonts w:ascii="Trebuchet MS" w:hAnsi="Trebuchet MS"/>
          <w:sz w:val="24"/>
        </w:rPr>
        <w:fldChar w:fldCharType="begin">
          <w:ffData>
            <w:name w:val=""/>
            <w:enabled/>
            <w:calcOnExit w:val="0"/>
            <w:checkBox>
              <w:sizeAuto/>
              <w:default w:val="0"/>
            </w:checkBox>
          </w:ffData>
        </w:fldChar>
      </w:r>
      <w:r w:rsidRPr="00942231">
        <w:rPr>
          <w:rFonts w:ascii="Trebuchet MS" w:hAnsi="Trebuchet MS"/>
          <w:sz w:val="24"/>
        </w:rPr>
        <w:instrText xml:space="preserve"> FORMCHECKBOX </w:instrText>
      </w:r>
      <w:r w:rsidR="00000000">
        <w:rPr>
          <w:rFonts w:ascii="Trebuchet MS" w:hAnsi="Trebuchet MS"/>
          <w:sz w:val="24"/>
        </w:rPr>
      </w:r>
      <w:r w:rsidR="00000000">
        <w:rPr>
          <w:rFonts w:ascii="Trebuchet MS" w:hAnsi="Trebuchet MS"/>
          <w:sz w:val="24"/>
        </w:rPr>
        <w:fldChar w:fldCharType="separate"/>
      </w:r>
      <w:r w:rsidRPr="00942231">
        <w:rPr>
          <w:rFonts w:ascii="Trebuchet MS" w:hAnsi="Trebuchet MS"/>
          <w:sz w:val="24"/>
        </w:rPr>
        <w:fldChar w:fldCharType="end"/>
      </w:r>
      <w:bookmarkEnd w:id="15"/>
      <w:r w:rsidRPr="00942231">
        <w:rPr>
          <w:rFonts w:ascii="Trebuchet MS" w:hAnsi="Trebuchet MS"/>
          <w:sz w:val="24"/>
          <w:lang w:eastAsia="sk-SK"/>
        </w:rPr>
        <w:t xml:space="preserve"> </w:t>
      </w:r>
      <w:r w:rsidRPr="00942231">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77777777" w:rsidR="001B33AD" w:rsidRPr="00942231" w:rsidRDefault="001B33AD" w:rsidP="00942231">
      <w:pPr>
        <w:pStyle w:val="BodyText"/>
        <w:suppressAutoHyphens w:val="0"/>
        <w:spacing w:before="0" w:after="120"/>
        <w:ind w:left="786"/>
        <w:jc w:val="both"/>
        <w:rPr>
          <w:rFonts w:asciiTheme="minorHAnsi" w:hAnsiTheme="minorHAnsi" w:cstheme="minorHAnsi"/>
          <w:sz w:val="24"/>
          <w:lang w:val="en-US"/>
        </w:rPr>
      </w:pPr>
      <w:r w:rsidRPr="00942231">
        <w:rPr>
          <w:rFonts w:ascii="Trebuchet MS" w:hAnsi="Trebuchet MS"/>
          <w:sz w:val="24"/>
        </w:rPr>
        <w:fldChar w:fldCharType="begin">
          <w:ffData>
            <w:name w:val=""/>
            <w:enabled/>
            <w:calcOnExit w:val="0"/>
            <w:checkBox>
              <w:sizeAuto/>
              <w:default w:val="0"/>
            </w:checkBox>
          </w:ffData>
        </w:fldChar>
      </w:r>
      <w:r w:rsidRPr="00942231">
        <w:rPr>
          <w:rFonts w:ascii="Trebuchet MS" w:hAnsi="Trebuchet MS"/>
          <w:sz w:val="24"/>
        </w:rPr>
        <w:instrText xml:space="preserve"> FORMCHECKBOX </w:instrText>
      </w:r>
      <w:r w:rsidR="00000000">
        <w:rPr>
          <w:rFonts w:ascii="Trebuchet MS" w:hAnsi="Trebuchet MS"/>
          <w:sz w:val="24"/>
        </w:rPr>
      </w:r>
      <w:r w:rsidR="00000000">
        <w:rPr>
          <w:rFonts w:ascii="Trebuchet MS" w:hAnsi="Trebuchet MS"/>
          <w:sz w:val="24"/>
        </w:rPr>
        <w:fldChar w:fldCharType="separate"/>
      </w:r>
      <w:r w:rsidRPr="00942231">
        <w:rPr>
          <w:rFonts w:ascii="Trebuchet MS" w:hAnsi="Trebuchet MS"/>
          <w:sz w:val="24"/>
        </w:rPr>
        <w:fldChar w:fldCharType="end"/>
      </w:r>
      <w:r w:rsidRPr="00942231">
        <w:rPr>
          <w:rFonts w:ascii="Trebuchet MS" w:hAnsi="Trebuchet MS"/>
          <w:sz w:val="24"/>
        </w:rPr>
        <w:t xml:space="preserve"> </w:t>
      </w:r>
      <w:r w:rsidRPr="00942231">
        <w:rPr>
          <w:rFonts w:asciiTheme="minorHAnsi" w:hAnsiTheme="minorHAnsi" w:cstheme="minorHAnsi"/>
          <w:sz w:val="24"/>
        </w:rPr>
        <w:t xml:space="preserve">să facă obiectul unei proceduri legale pentru declararea sa într-una din situațiile de la punctul a </w:t>
      </w:r>
      <w:r w:rsidRPr="00942231">
        <w:rPr>
          <w:rFonts w:asciiTheme="minorHAnsi" w:hAnsiTheme="minorHAnsi" w:cstheme="minorHAnsi"/>
          <w:sz w:val="24"/>
          <w:lang w:val="en-US"/>
        </w:rPr>
        <w:t>;</w:t>
      </w:r>
    </w:p>
    <w:p w14:paraId="2C41657B" w14:textId="77777777" w:rsidR="001B33AD" w:rsidRPr="00105F30" w:rsidRDefault="001B33AD" w:rsidP="00942231">
      <w:pPr>
        <w:pStyle w:val="BodyText"/>
        <w:suppressAutoHyphens w:val="0"/>
        <w:spacing w:before="0" w:after="120"/>
        <w:ind w:left="786"/>
        <w:jc w:val="both"/>
        <w:rPr>
          <w:rFonts w:asciiTheme="minorHAnsi" w:hAnsiTheme="minorHAnsi" w:cstheme="minorHAnsi"/>
          <w:sz w:val="24"/>
        </w:rPr>
      </w:pPr>
      <w:r w:rsidRPr="00105F30">
        <w:rPr>
          <w:rFonts w:asciiTheme="minorHAnsi" w:hAnsiTheme="minorHAnsi" w:cstheme="minorHAnsi"/>
          <w:sz w:val="24"/>
        </w:rPr>
        <w:lastRenderedPageBreak/>
        <w:fldChar w:fldCharType="begin">
          <w:ffData>
            <w:name w:val=""/>
            <w:enabled/>
            <w:calcOnExit w:val="0"/>
            <w:checkBox>
              <w:sizeAuto/>
              <w:default w:val="0"/>
            </w:checkBox>
          </w:ffData>
        </w:fldChar>
      </w:r>
      <w:r w:rsidRPr="00105F3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05F30">
        <w:rPr>
          <w:rFonts w:asciiTheme="minorHAnsi" w:hAnsiTheme="minorHAnsi" w:cstheme="minorHAnsi"/>
          <w:sz w:val="24"/>
        </w:rPr>
        <w:fldChar w:fldCharType="end"/>
      </w:r>
      <w:r w:rsidRPr="00105F30">
        <w:rPr>
          <w:rFonts w:asciiTheme="minorHAnsi" w:hAnsiTheme="minorHAnsi" w:cstheme="minorHAnsi"/>
          <w:sz w:val="24"/>
        </w:rPr>
        <w:t xml:space="preserve"> să fe în dificultate, în conformitate cu prevederile Regulamentului (UE) NR. 651/2014 al COMISIEI din 17 iunie 2014 de declarare a anumitor categorii de ajutoare compatibile cu piața internă în aplicarea articolelor 107 și 108 din tratat </w:t>
      </w:r>
    </w:p>
    <w:p w14:paraId="63DEDB2D" w14:textId="77777777" w:rsidR="001B33AD" w:rsidRPr="00105F30" w:rsidRDefault="001B33AD" w:rsidP="00942231">
      <w:pPr>
        <w:pStyle w:val="BodyText"/>
        <w:suppressAutoHyphens w:val="0"/>
        <w:spacing w:before="0" w:after="120"/>
        <w:ind w:left="786"/>
        <w:jc w:val="both"/>
        <w:rPr>
          <w:rFonts w:ascii="Trebuchet MS" w:hAnsi="Trebuchet MS"/>
          <w:sz w:val="24"/>
        </w:rPr>
      </w:pPr>
      <w:r w:rsidRPr="00105F30">
        <w:rPr>
          <w:rFonts w:ascii="Trebuchet MS" w:hAnsi="Trebuchet MS"/>
          <w:sz w:val="24"/>
        </w:rPr>
        <w:fldChar w:fldCharType="begin">
          <w:ffData>
            <w:name w:val=""/>
            <w:enabled/>
            <w:calcOnExit w:val="0"/>
            <w:checkBox>
              <w:sizeAuto/>
              <w:default w:val="0"/>
            </w:checkBox>
          </w:ffData>
        </w:fldChar>
      </w:r>
      <w:r w:rsidRPr="00105F30">
        <w:rPr>
          <w:rFonts w:ascii="Trebuchet MS" w:hAnsi="Trebuchet MS"/>
          <w:sz w:val="24"/>
        </w:rPr>
        <w:instrText xml:space="preserve"> FORMCHECKBOX </w:instrText>
      </w:r>
      <w:r w:rsidR="00000000">
        <w:rPr>
          <w:rFonts w:ascii="Trebuchet MS" w:hAnsi="Trebuchet MS"/>
          <w:sz w:val="24"/>
        </w:rPr>
      </w:r>
      <w:r w:rsidR="00000000">
        <w:rPr>
          <w:rFonts w:ascii="Trebuchet MS" w:hAnsi="Trebuchet MS"/>
          <w:sz w:val="24"/>
        </w:rPr>
        <w:fldChar w:fldCharType="separate"/>
      </w:r>
      <w:r w:rsidRPr="00105F30">
        <w:rPr>
          <w:rFonts w:ascii="Trebuchet MS" w:hAnsi="Trebuchet MS"/>
          <w:sz w:val="24"/>
        </w:rPr>
        <w:fldChar w:fldCharType="end"/>
      </w:r>
      <w:r w:rsidRPr="00105F30">
        <w:rPr>
          <w:rFonts w:ascii="Trebuchet MS" w:hAnsi="Trebuchet MS"/>
          <w:sz w:val="24"/>
        </w:rPr>
        <w:t xml:space="preserve"> </w:t>
      </w:r>
      <w:r w:rsidRPr="00105F30">
        <w:rPr>
          <w:rFonts w:asciiTheme="minorHAnsi" w:hAnsiTheme="minorHAnsi" w:cstheme="minorHAnsi"/>
          <w:sz w:val="24"/>
        </w:rPr>
        <w:t>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Pr="00105F30">
        <w:rPr>
          <w:rFonts w:ascii="Trebuchet MS" w:hAnsi="Trebuchet MS"/>
          <w:sz w:val="24"/>
        </w:rPr>
        <w:t>.</w:t>
      </w:r>
    </w:p>
    <w:p w14:paraId="6AEBE5D4" w14:textId="402908C6" w:rsidR="00754587" w:rsidRPr="00105F30" w:rsidRDefault="00754587" w:rsidP="00062D81">
      <w:pPr>
        <w:pStyle w:val="bullet"/>
        <w:numPr>
          <w:ilvl w:val="0"/>
          <w:numId w:val="0"/>
        </w:numPr>
        <w:spacing w:before="0" w:after="0"/>
        <w:ind w:left="360"/>
        <w:rPr>
          <w:rFonts w:ascii="Calibri" w:hAnsi="Calibri" w:cs="Calibri"/>
          <w:i/>
          <w:iCs/>
          <w:sz w:val="24"/>
          <w:lang w:eastAsia="sk-SK"/>
        </w:rPr>
      </w:pPr>
    </w:p>
    <w:p w14:paraId="14ACD3A2" w14:textId="3F715882" w:rsidR="00754587" w:rsidRPr="00105F30" w:rsidRDefault="00754587" w:rsidP="00942231">
      <w:pPr>
        <w:pStyle w:val="bullet"/>
        <w:numPr>
          <w:ilvl w:val="0"/>
          <w:numId w:val="0"/>
        </w:numPr>
        <w:spacing w:after="0"/>
        <w:ind w:left="360"/>
        <w:rPr>
          <w:rFonts w:ascii="Calibri" w:hAnsi="Calibri" w:cs="Calibri"/>
          <w:sz w:val="24"/>
          <w:lang w:eastAsia="sk-SK"/>
        </w:rPr>
      </w:pPr>
      <w:r w:rsidRPr="00105F30">
        <w:rPr>
          <w:rFonts w:ascii="Calibri" w:hAnsi="Calibri" w:cs="Calibri"/>
          <w:b/>
          <w:bCs/>
          <w:sz w:val="24"/>
          <w:lang w:eastAsia="sk-SK"/>
        </w:rPr>
        <w:t>Reprezentantul</w:t>
      </w:r>
      <w:r w:rsidR="00326183" w:rsidRPr="00105F30">
        <w:rPr>
          <w:rFonts w:ascii="Calibri" w:hAnsi="Calibri" w:cs="Calibri"/>
          <w:b/>
          <w:bCs/>
          <w:sz w:val="24"/>
          <w:lang w:eastAsia="sk-SK"/>
        </w:rPr>
        <w:t xml:space="preserve"> legal (..........)</w:t>
      </w:r>
      <w:r w:rsidRPr="00105F30">
        <w:rPr>
          <w:rFonts w:ascii="Calibri" w:hAnsi="Calibri" w:cs="Calibri"/>
          <w:b/>
          <w:bCs/>
          <w:sz w:val="24"/>
          <w:lang w:eastAsia="sk-SK"/>
        </w:rPr>
        <w:t xml:space="preserve">  nu se află în niciuna din situațiile de excludere prevăzute de legislația aplicabilă, respectiv  Ghidul Solicitantului</w:t>
      </w:r>
      <w:r w:rsidRPr="00105F30">
        <w:rPr>
          <w:rFonts w:ascii="Calibri" w:hAnsi="Calibri" w:cs="Calibri"/>
          <w:sz w:val="24"/>
          <w:lang w:eastAsia="sk-SK"/>
        </w:rPr>
        <w:t>:</w:t>
      </w:r>
    </w:p>
    <w:p w14:paraId="453FBA99" w14:textId="0CA88320" w:rsidR="00754587" w:rsidRPr="00105F30" w:rsidRDefault="00754587" w:rsidP="00942231">
      <w:pPr>
        <w:pStyle w:val="bullet"/>
        <w:numPr>
          <w:ilvl w:val="0"/>
          <w:numId w:val="0"/>
        </w:numPr>
        <w:spacing w:before="0" w:after="0"/>
        <w:ind w:left="357"/>
        <w:rPr>
          <w:rFonts w:ascii="Calibri" w:hAnsi="Calibri" w:cs="Calibri"/>
          <w:sz w:val="24"/>
          <w:lang w:eastAsia="sk-SK"/>
        </w:rPr>
      </w:pPr>
      <w:r w:rsidRPr="00105F30">
        <w:rPr>
          <w:rFonts w:ascii="Calibri" w:hAnsi="Calibri" w:cs="Calibri"/>
          <w:sz w:val="24"/>
        </w:rPr>
        <w:fldChar w:fldCharType="begin">
          <w:ffData>
            <w:name w:val=""/>
            <w:enabled/>
            <w:calcOnExit w:val="0"/>
            <w:checkBox>
              <w:sizeAuto/>
              <w:default w:val="0"/>
            </w:checkBox>
          </w:ffData>
        </w:fldChar>
      </w:r>
      <w:r w:rsidRPr="00105F30">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105F30">
        <w:rPr>
          <w:rFonts w:ascii="Calibri" w:hAnsi="Calibri" w:cs="Calibri"/>
          <w:sz w:val="24"/>
        </w:rPr>
        <w:fldChar w:fldCharType="end"/>
      </w:r>
      <w:r w:rsidRPr="00105F30">
        <w:rPr>
          <w:rFonts w:ascii="Calibri" w:hAnsi="Calibri" w:cs="Calibri"/>
          <w:iCs/>
          <w:sz w:val="24"/>
          <w:lang w:eastAsia="sk-SK"/>
        </w:rPr>
        <w:t xml:space="preserve"> </w:t>
      </w:r>
      <w:r w:rsidRPr="00105F30">
        <w:rPr>
          <w:rFonts w:ascii="Calibri" w:hAnsi="Calibri" w:cs="Calibr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38E65193" w14:textId="5BB68BAC" w:rsidR="00754587" w:rsidRPr="00105F30" w:rsidRDefault="00754587" w:rsidP="00942231">
      <w:pPr>
        <w:pStyle w:val="bullet"/>
        <w:numPr>
          <w:ilvl w:val="0"/>
          <w:numId w:val="0"/>
        </w:numPr>
        <w:spacing w:before="0" w:after="0"/>
        <w:ind w:left="357"/>
        <w:rPr>
          <w:rFonts w:ascii="Calibri" w:hAnsi="Calibri" w:cs="Calibri"/>
          <w:sz w:val="24"/>
          <w:lang w:eastAsia="sk-SK"/>
        </w:rPr>
      </w:pPr>
      <w:r w:rsidRPr="00105F30">
        <w:rPr>
          <w:rFonts w:ascii="Calibri" w:hAnsi="Calibri" w:cs="Calibri"/>
          <w:sz w:val="24"/>
        </w:rPr>
        <w:fldChar w:fldCharType="begin">
          <w:ffData>
            <w:name w:val=""/>
            <w:enabled/>
            <w:calcOnExit w:val="0"/>
            <w:checkBox>
              <w:sizeAuto/>
              <w:default w:val="0"/>
            </w:checkBox>
          </w:ffData>
        </w:fldChar>
      </w:r>
      <w:r w:rsidRPr="00105F30">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105F30">
        <w:rPr>
          <w:rFonts w:ascii="Calibri" w:hAnsi="Calibri" w:cs="Calibri"/>
          <w:sz w:val="24"/>
        </w:rPr>
        <w:fldChar w:fldCharType="end"/>
      </w:r>
      <w:r w:rsidRPr="00105F30">
        <w:rPr>
          <w:rFonts w:ascii="Calibri" w:hAnsi="Calibri" w:cs="Calibri"/>
          <w:sz w:val="24"/>
        </w:rPr>
        <w:t xml:space="preserve"> </w:t>
      </w:r>
      <w:r w:rsidRPr="00105F30">
        <w:rPr>
          <w:rFonts w:ascii="Calibri" w:hAnsi="Calibri" w:cs="Calibr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105F30">
        <w:rPr>
          <w:rFonts w:ascii="Calibri" w:hAnsi="Calibri" w:cs="Calibri"/>
          <w:sz w:val="24"/>
          <w:lang w:eastAsia="sk-SK"/>
        </w:rPr>
        <w:t xml:space="preserve"> SE</w:t>
      </w:r>
    </w:p>
    <w:p w14:paraId="76D43B6E" w14:textId="221FD8CD" w:rsidR="00754587" w:rsidRPr="00105F30" w:rsidRDefault="00754587" w:rsidP="00942231">
      <w:pPr>
        <w:pStyle w:val="bullet"/>
        <w:numPr>
          <w:ilvl w:val="0"/>
          <w:numId w:val="0"/>
        </w:numPr>
        <w:spacing w:before="0" w:after="0"/>
        <w:ind w:left="357"/>
        <w:rPr>
          <w:rFonts w:ascii="Calibri" w:hAnsi="Calibri" w:cs="Calibri"/>
          <w:sz w:val="24"/>
          <w:lang w:eastAsia="sk-SK"/>
        </w:rPr>
      </w:pPr>
      <w:r w:rsidRPr="00105F30">
        <w:rPr>
          <w:rFonts w:ascii="Calibri" w:hAnsi="Calibri" w:cs="Calibri"/>
          <w:sz w:val="24"/>
        </w:rPr>
        <w:fldChar w:fldCharType="begin">
          <w:ffData>
            <w:name w:val=""/>
            <w:enabled/>
            <w:calcOnExit w:val="0"/>
            <w:checkBox>
              <w:sizeAuto/>
              <w:default w:val="0"/>
            </w:checkBox>
          </w:ffData>
        </w:fldChar>
      </w:r>
      <w:r w:rsidRPr="00105F30">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105F30">
        <w:rPr>
          <w:rFonts w:ascii="Calibri" w:hAnsi="Calibri" w:cs="Calibri"/>
          <w:sz w:val="24"/>
        </w:rPr>
        <w:fldChar w:fldCharType="end"/>
      </w:r>
      <w:r w:rsidRPr="00105F30">
        <w:rPr>
          <w:rFonts w:ascii="Calibri" w:hAnsi="Calibri" w:cs="Calibri"/>
          <w:sz w:val="24"/>
        </w:rPr>
        <w:t xml:space="preserve"> </w:t>
      </w:r>
      <w:r w:rsidRPr="00105F30">
        <w:rPr>
          <w:rFonts w:ascii="Calibri" w:hAnsi="Calibri" w:cs="Calibr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w:t>
      </w:r>
      <w:r w:rsidR="00326183" w:rsidRPr="00105F30">
        <w:rPr>
          <w:rFonts w:ascii="Calibri" w:hAnsi="Calibri" w:cs="Calibri"/>
          <w:sz w:val="24"/>
          <w:lang w:eastAsia="sk-SK"/>
        </w:rPr>
        <w:t xml:space="preserve"> SE</w:t>
      </w:r>
    </w:p>
    <w:p w14:paraId="3ACBB082" w14:textId="479144F9" w:rsidR="00754587" w:rsidRPr="00105F30" w:rsidRDefault="00754587" w:rsidP="00942231">
      <w:pPr>
        <w:pStyle w:val="bullet"/>
        <w:numPr>
          <w:ilvl w:val="0"/>
          <w:numId w:val="0"/>
        </w:numPr>
        <w:spacing w:before="0" w:after="0"/>
        <w:ind w:left="357"/>
        <w:rPr>
          <w:rFonts w:ascii="Calibri" w:hAnsi="Calibri" w:cs="Calibri"/>
          <w:i/>
          <w:iCs/>
          <w:sz w:val="24"/>
          <w:lang w:eastAsia="sk-SK"/>
        </w:rPr>
      </w:pPr>
      <w:r w:rsidRPr="00105F30">
        <w:rPr>
          <w:rFonts w:ascii="Calibri" w:hAnsi="Calibri" w:cs="Calibri"/>
          <w:sz w:val="24"/>
        </w:rPr>
        <w:fldChar w:fldCharType="begin">
          <w:ffData>
            <w:name w:val=""/>
            <w:enabled/>
            <w:calcOnExit w:val="0"/>
            <w:checkBox>
              <w:sizeAuto/>
              <w:default w:val="0"/>
            </w:checkBox>
          </w:ffData>
        </w:fldChar>
      </w:r>
      <w:r w:rsidRPr="00105F30">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105F30">
        <w:rPr>
          <w:rFonts w:ascii="Calibri" w:hAnsi="Calibri" w:cs="Calibri"/>
          <w:sz w:val="24"/>
        </w:rPr>
        <w:fldChar w:fldCharType="end"/>
      </w:r>
      <w:r w:rsidRPr="00105F30">
        <w:rPr>
          <w:rFonts w:ascii="Calibri" w:hAnsi="Calibri" w:cs="Calibri"/>
          <w:sz w:val="24"/>
        </w:rPr>
        <w:t xml:space="preserve"> </w:t>
      </w:r>
      <w:r w:rsidRPr="00105F30">
        <w:rPr>
          <w:rFonts w:ascii="Calibri" w:hAnsi="Calibri" w:cs="Calibri"/>
          <w:sz w:val="24"/>
          <w:lang w:eastAsia="sk-SK"/>
        </w:rPr>
        <w:t>să fi suferit condamnări definitive în cauze referitoare la obţinerea şi utilizarea fondurilor europene şi/sau a fondurilor publice naţionale aferente acestora</w:t>
      </w:r>
      <w:r w:rsidRPr="00105F30">
        <w:rPr>
          <w:rFonts w:ascii="Calibri" w:hAnsi="Calibri" w:cs="Calibri"/>
          <w:i/>
          <w:iCs/>
          <w:sz w:val="24"/>
          <w:lang w:eastAsia="sk-SK"/>
        </w:rPr>
        <w:t>.</w:t>
      </w:r>
    </w:p>
    <w:p w14:paraId="225F0240" w14:textId="77777777" w:rsidR="00ED03BA" w:rsidRPr="00105F30" w:rsidRDefault="00ED03BA" w:rsidP="00062D81">
      <w:pPr>
        <w:pStyle w:val="bullet"/>
        <w:numPr>
          <w:ilvl w:val="0"/>
          <w:numId w:val="0"/>
        </w:numPr>
        <w:spacing w:before="0" w:after="0"/>
        <w:ind w:left="360"/>
        <w:rPr>
          <w:rFonts w:ascii="Calibri" w:hAnsi="Calibri" w:cs="Calibri"/>
          <w:sz w:val="24"/>
        </w:rPr>
      </w:pPr>
    </w:p>
    <w:p w14:paraId="2DD855B9" w14:textId="77777777" w:rsidR="00773667" w:rsidRPr="00105F30" w:rsidRDefault="002F6292">
      <w:pPr>
        <w:pStyle w:val="ListParagraph"/>
        <w:numPr>
          <w:ilvl w:val="0"/>
          <w:numId w:val="3"/>
        </w:numPr>
        <w:spacing w:after="0" w:line="240" w:lineRule="auto"/>
        <w:jc w:val="both"/>
        <w:rPr>
          <w:rFonts w:ascii="Calibri" w:hAnsi="Calibri" w:cs="Calibri"/>
          <w:b/>
          <w:bCs/>
          <w:iCs/>
          <w:sz w:val="24"/>
          <w:szCs w:val="24"/>
        </w:rPr>
      </w:pPr>
      <w:r w:rsidRPr="00105F30">
        <w:rPr>
          <w:rFonts w:ascii="Calibri" w:hAnsi="Calibri" w:cs="Calibri"/>
          <w:b/>
          <w:bCs/>
          <w:iCs/>
          <w:sz w:val="24"/>
          <w:szCs w:val="24"/>
        </w:rPr>
        <w:t>Mă angajez ca organizația</w:t>
      </w:r>
      <w:r w:rsidR="00F849A4" w:rsidRPr="00105F30">
        <w:rPr>
          <w:rFonts w:ascii="Calibri" w:hAnsi="Calibri" w:cs="Calibri"/>
          <w:b/>
          <w:bCs/>
          <w:iCs/>
          <w:sz w:val="24"/>
          <w:szCs w:val="24"/>
        </w:rPr>
        <w:t xml:space="preserve"> </w:t>
      </w:r>
      <w:r w:rsidR="00DD26FF" w:rsidRPr="00105F30">
        <w:rPr>
          <w:rFonts w:ascii="Calibri" w:hAnsi="Calibri" w:cs="Calibri"/>
          <w:iCs/>
          <w:sz w:val="24"/>
          <w:szCs w:val="24"/>
        </w:rPr>
        <w:t>pe care o reprezint</w:t>
      </w:r>
      <w:r w:rsidRPr="00105F30">
        <w:rPr>
          <w:rFonts w:ascii="Calibri" w:hAnsi="Calibri" w:cs="Calibri"/>
          <w:b/>
          <w:bCs/>
          <w:iCs/>
          <w:sz w:val="24"/>
          <w:szCs w:val="24"/>
        </w:rPr>
        <w:t xml:space="preserve">: </w:t>
      </w:r>
      <w:r w:rsidRPr="00105F30">
        <w:rPr>
          <w:rFonts w:ascii="Calibri" w:hAnsi="Calibri" w:cs="Calibri"/>
          <w:i/>
          <w:iCs/>
          <w:sz w:val="24"/>
          <w:szCs w:val="24"/>
        </w:rPr>
        <w:t xml:space="preserve">(text static introdus la definire apel ca angajament </w:t>
      </w:r>
    </w:p>
    <w:p w14:paraId="456653F3" w14:textId="5814B7B4" w:rsidR="00694857" w:rsidRPr="00105F30" w:rsidRDefault="002F6292" w:rsidP="00942231">
      <w:pPr>
        <w:spacing w:after="0" w:line="240" w:lineRule="auto"/>
        <w:ind w:left="426"/>
        <w:jc w:val="both"/>
        <w:rPr>
          <w:rFonts w:ascii="Calibri" w:hAnsi="Calibri" w:cs="Calibri"/>
          <w:b/>
          <w:bCs/>
          <w:iCs/>
          <w:sz w:val="24"/>
          <w:szCs w:val="24"/>
        </w:rPr>
      </w:pPr>
      <w:r w:rsidRPr="00105F30">
        <w:rPr>
          <w:rFonts w:ascii="Calibri" w:hAnsi="Calibri" w:cs="Calibri"/>
          <w:i/>
          <w:iCs/>
          <w:sz w:val="24"/>
          <w:szCs w:val="24"/>
        </w:rPr>
        <w:t>distinct</w:t>
      </w:r>
      <w:r w:rsidR="0075429B" w:rsidRPr="00105F30">
        <w:rPr>
          <w:rFonts w:ascii="Calibri" w:hAnsi="Calibri" w:cs="Calibri"/>
          <w:i/>
          <w:iCs/>
          <w:sz w:val="24"/>
          <w:szCs w:val="24"/>
        </w:rPr>
        <w:t>, poate fi adaptat</w:t>
      </w:r>
      <w:r w:rsidRPr="00105F30">
        <w:rPr>
          <w:rFonts w:ascii="Calibri" w:hAnsi="Calibri" w:cs="Calibri"/>
          <w:i/>
          <w:iCs/>
          <w:sz w:val="24"/>
          <w:szCs w:val="24"/>
        </w:rPr>
        <w:t>)</w:t>
      </w:r>
    </w:p>
    <w:p w14:paraId="31499C5E" w14:textId="773E7AC4" w:rsidR="00D61D10" w:rsidRPr="00105F30" w:rsidRDefault="00D61D10" w:rsidP="00942231">
      <w:pPr>
        <w:pStyle w:val="ListParagraph"/>
        <w:spacing w:after="0" w:line="240" w:lineRule="auto"/>
        <w:ind w:left="426"/>
        <w:jc w:val="both"/>
        <w:rPr>
          <w:rFonts w:ascii="Calibri" w:hAnsi="Calibri" w:cs="Calibri"/>
          <w:b/>
          <w:bCs/>
          <w:iCs/>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r w:rsidRPr="00105F30">
        <w:rPr>
          <w:rFonts w:ascii="Calibri" w:hAnsi="Calibri" w:cs="Calibri"/>
          <w:sz w:val="24"/>
          <w:szCs w:val="24"/>
        </w:rPr>
        <w:t xml:space="preserve"> </w:t>
      </w:r>
      <w:r w:rsidRPr="00105F30">
        <w:rPr>
          <w:rFonts w:ascii="Calibri" w:hAnsi="Calibri" w:cs="Calibri"/>
          <w:i/>
          <w:sz w:val="24"/>
          <w:szCs w:val="24"/>
        </w:rPr>
        <w:t>Să nu utilizez</w:t>
      </w:r>
      <w:r w:rsidR="00193DF2" w:rsidRPr="00105F30">
        <w:rPr>
          <w:rFonts w:ascii="Calibri" w:hAnsi="Calibri" w:cs="Calibri"/>
          <w:i/>
          <w:sz w:val="24"/>
          <w:szCs w:val="24"/>
        </w:rPr>
        <w:t>e</w:t>
      </w:r>
      <w:r w:rsidRPr="00105F30">
        <w:rPr>
          <w:rFonts w:ascii="Calibri" w:hAnsi="Calibri" w:cs="Calibri"/>
          <w:i/>
          <w:sz w:val="24"/>
          <w:szCs w:val="24"/>
        </w:rPr>
        <w:t xml:space="preserve"> sprijinul primit pentru finanțarea de intervenții excluse din domeniul de aplicare al Fondului vizat de intervenție (</w:t>
      </w:r>
      <w:r w:rsidRPr="00105F30">
        <w:rPr>
          <w:rFonts w:ascii="Calibri" w:hAnsi="Calibri" w:cs="Calibri"/>
          <w:i/>
          <w:iCs/>
          <w:sz w:val="24"/>
          <w:szCs w:val="24"/>
        </w:rPr>
        <w:t>FEDR</w:t>
      </w:r>
      <w:r w:rsidRPr="00105F30">
        <w:rPr>
          <w:rFonts w:ascii="Calibri" w:hAnsi="Calibri" w:cs="Calibri"/>
          <w:i/>
          <w:iCs/>
          <w:strike/>
          <w:sz w:val="24"/>
          <w:szCs w:val="24"/>
        </w:rPr>
        <w:t>/FC art 6 reg FEDR/ FC1058/2021 , FSE+, etc text static introdus la definire apel ca angajament distinc</w:t>
      </w:r>
      <w:r w:rsidRPr="00105F30">
        <w:rPr>
          <w:rFonts w:ascii="Calibri" w:hAnsi="Calibri" w:cs="Calibri"/>
          <w:i/>
          <w:iCs/>
          <w:sz w:val="24"/>
          <w:szCs w:val="24"/>
        </w:rPr>
        <w:t>t)</w:t>
      </w:r>
    </w:p>
    <w:p w14:paraId="01AF64FA" w14:textId="653ACE3A" w:rsidR="00694857" w:rsidRPr="00105F30" w:rsidRDefault="00D61D10"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bookmarkStart w:id="16" w:name="__Fieldmark__14454_1580758020"/>
      <w:bookmarkEnd w:id="16"/>
      <w:r w:rsidR="002F6292" w:rsidRPr="00105F30">
        <w:rPr>
          <w:rFonts w:ascii="Calibri" w:hAnsi="Calibri" w:cs="Calibri"/>
          <w:i/>
          <w:iCs/>
          <w:sz w:val="24"/>
          <w:szCs w:val="24"/>
          <w:lang w:eastAsia="sk-SK"/>
        </w:rPr>
        <w:t xml:space="preserve"> </w:t>
      </w:r>
      <w:r w:rsidR="002F6292" w:rsidRPr="00105F30">
        <w:rPr>
          <w:rFonts w:ascii="Calibri" w:hAnsi="Calibri" w:cs="Calibri"/>
          <w:i/>
          <w:sz w:val="24"/>
          <w:szCs w:val="24"/>
        </w:rPr>
        <w:t>Să asigure contribuţia proprie declarata în sectiunea aferenta din Cererea de Finanțare,</w:t>
      </w:r>
    </w:p>
    <w:p w14:paraId="40C17A2D" w14:textId="6B3E6DD1" w:rsidR="00694857" w:rsidRPr="00105F30" w:rsidRDefault="00D61D10"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bookmarkStart w:id="17" w:name="__Fieldmark__14455_1580758020"/>
      <w:bookmarkEnd w:id="17"/>
      <w:r w:rsidR="002F6292" w:rsidRPr="00105F30">
        <w:rPr>
          <w:rFonts w:ascii="Calibri" w:hAnsi="Calibri" w:cs="Calibri"/>
          <w:i/>
          <w:iCs/>
          <w:sz w:val="24"/>
          <w:szCs w:val="24"/>
          <w:lang w:eastAsia="sk-SK"/>
        </w:rPr>
        <w:t xml:space="preserve"> </w:t>
      </w:r>
      <w:r w:rsidR="002F6292" w:rsidRPr="00105F30">
        <w:rPr>
          <w:rFonts w:ascii="Calibri" w:hAnsi="Calibri" w:cs="Calibri"/>
          <w:i/>
          <w:sz w:val="24"/>
          <w:szCs w:val="24"/>
        </w:rPr>
        <w:t>Să finanţeze toate costurile</w:t>
      </w:r>
      <w:r w:rsidR="00F849A4" w:rsidRPr="00105F30">
        <w:rPr>
          <w:rFonts w:ascii="Calibri" w:hAnsi="Calibri" w:cs="Calibri"/>
          <w:i/>
          <w:sz w:val="24"/>
          <w:szCs w:val="24"/>
        </w:rPr>
        <w:t xml:space="preserve">, </w:t>
      </w:r>
      <w:r w:rsidR="002F6292" w:rsidRPr="00105F30">
        <w:rPr>
          <w:rFonts w:ascii="Calibri" w:hAnsi="Calibri" w:cs="Calibri"/>
          <w:i/>
          <w:sz w:val="24"/>
          <w:szCs w:val="24"/>
        </w:rPr>
        <w:t xml:space="preserve">inclusiv costurile </w:t>
      </w:r>
      <w:r w:rsidRPr="00105F30">
        <w:rPr>
          <w:rFonts w:ascii="Calibri" w:hAnsi="Calibri" w:cs="Calibri"/>
          <w:i/>
          <w:sz w:val="24"/>
          <w:szCs w:val="24"/>
        </w:rPr>
        <w:t>neeligibile, dar necesare</w:t>
      </w:r>
      <w:r w:rsidR="00F849A4" w:rsidRPr="00105F30">
        <w:rPr>
          <w:rFonts w:ascii="Calibri" w:hAnsi="Calibri" w:cs="Calibri"/>
          <w:i/>
          <w:sz w:val="24"/>
          <w:szCs w:val="24"/>
        </w:rPr>
        <w:t xml:space="preserve">, </w:t>
      </w:r>
      <w:r w:rsidR="002F6292" w:rsidRPr="00105F30">
        <w:rPr>
          <w:rFonts w:ascii="Calibri" w:hAnsi="Calibri" w:cs="Calibri"/>
          <w:i/>
          <w:sz w:val="24"/>
          <w:szCs w:val="24"/>
        </w:rPr>
        <w:t>aferente proiectului,</w:t>
      </w:r>
    </w:p>
    <w:p w14:paraId="5978E265" w14:textId="0D60FA11" w:rsidR="00694857" w:rsidRPr="00105F30" w:rsidRDefault="00D61D10"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bookmarkStart w:id="18" w:name="__Fieldmark__14456_1580758020"/>
      <w:bookmarkEnd w:id="18"/>
      <w:r w:rsidR="002F6292" w:rsidRPr="00105F30">
        <w:rPr>
          <w:rFonts w:ascii="Calibri" w:hAnsi="Calibri" w:cs="Calibri"/>
          <w:i/>
          <w:iCs/>
          <w:sz w:val="24"/>
          <w:szCs w:val="24"/>
          <w:lang w:eastAsia="sk-SK"/>
        </w:rPr>
        <w:t xml:space="preserve"> </w:t>
      </w:r>
      <w:r w:rsidR="002F6292" w:rsidRPr="00105F30">
        <w:rPr>
          <w:rFonts w:ascii="Calibri" w:hAnsi="Calibri" w:cs="Calibri"/>
          <w:i/>
          <w:sz w:val="24"/>
          <w:szCs w:val="24"/>
        </w:rPr>
        <w:t xml:space="preserve"> Să asigure resursele financiare necesare implementării optime a proiectului în condiţiile rambursării ulterioare a cheltuielilor eligibile din </w:t>
      </w:r>
      <w:r w:rsidR="00CA601F" w:rsidRPr="00105F30">
        <w:rPr>
          <w:rFonts w:ascii="Calibri" w:hAnsi="Calibri" w:cs="Calibri"/>
          <w:i/>
          <w:sz w:val="24"/>
          <w:szCs w:val="24"/>
        </w:rPr>
        <w:t>fonduri</w:t>
      </w:r>
      <w:r w:rsidRPr="00105F30">
        <w:rPr>
          <w:rFonts w:ascii="Calibri" w:hAnsi="Calibri" w:cs="Calibri"/>
          <w:i/>
          <w:sz w:val="24"/>
          <w:szCs w:val="24"/>
        </w:rPr>
        <w:t>le</w:t>
      </w:r>
      <w:r w:rsidR="00CA601F" w:rsidRPr="00105F30">
        <w:rPr>
          <w:rFonts w:ascii="Calibri" w:hAnsi="Calibri" w:cs="Calibri"/>
          <w:i/>
          <w:sz w:val="24"/>
          <w:szCs w:val="24"/>
        </w:rPr>
        <w:t xml:space="preserve"> </w:t>
      </w:r>
      <w:r w:rsidRPr="00105F30">
        <w:rPr>
          <w:rFonts w:ascii="Calibri" w:hAnsi="Calibri" w:cs="Calibri"/>
          <w:i/>
          <w:sz w:val="24"/>
          <w:szCs w:val="24"/>
        </w:rPr>
        <w:t>Uniunii</w:t>
      </w:r>
      <w:r w:rsidR="002F6292" w:rsidRPr="00105F30">
        <w:rPr>
          <w:rFonts w:ascii="Calibri" w:hAnsi="Calibri" w:cs="Calibri"/>
          <w:i/>
          <w:sz w:val="24"/>
          <w:szCs w:val="24"/>
        </w:rPr>
        <w:t>,</w:t>
      </w:r>
    </w:p>
    <w:p w14:paraId="27C36985" w14:textId="42AE8ED0" w:rsidR="00D61D10" w:rsidRPr="00105F30" w:rsidRDefault="00D61D10" w:rsidP="00942231">
      <w:pPr>
        <w:pStyle w:val="Ghid2"/>
        <w:spacing w:before="0" w:line="276" w:lineRule="auto"/>
        <w:ind w:left="426"/>
        <w:jc w:val="both"/>
        <w:rPr>
          <w:rFonts w:ascii="Calibri" w:hAnsi="Calibri" w:cs="Calibri"/>
          <w:i w:val="0"/>
          <w:szCs w:val="24"/>
        </w:rPr>
      </w:pPr>
      <w:r w:rsidRPr="00105F30">
        <w:rPr>
          <w:rFonts w:ascii="Calibri" w:hAnsi="Calibri" w:cs="Calibri"/>
          <w:szCs w:val="24"/>
        </w:rPr>
        <w:fldChar w:fldCharType="begin">
          <w:ffData>
            <w:name w:val=""/>
            <w:enabled/>
            <w:calcOnExit w:val="0"/>
            <w:checkBox>
              <w:sizeAuto/>
              <w:default w:val="0"/>
            </w:checkBox>
          </w:ffData>
        </w:fldChar>
      </w:r>
      <w:r w:rsidRPr="00105F30">
        <w:rPr>
          <w:rFonts w:ascii="Calibri" w:hAnsi="Calibri" w:cs="Calibri"/>
          <w:szCs w:val="24"/>
        </w:rPr>
        <w:instrText xml:space="preserve"> FORMCHECKBOX </w:instrText>
      </w:r>
      <w:r w:rsidR="00000000">
        <w:rPr>
          <w:rFonts w:ascii="Calibri" w:hAnsi="Calibri" w:cs="Calibri"/>
          <w:szCs w:val="24"/>
        </w:rPr>
      </w:r>
      <w:r w:rsidR="00000000">
        <w:rPr>
          <w:rFonts w:ascii="Calibri" w:hAnsi="Calibri" w:cs="Calibri"/>
          <w:szCs w:val="24"/>
        </w:rPr>
        <w:fldChar w:fldCharType="separate"/>
      </w:r>
      <w:r w:rsidRPr="00105F30">
        <w:rPr>
          <w:rFonts w:ascii="Calibri" w:hAnsi="Calibri" w:cs="Calibri"/>
          <w:szCs w:val="24"/>
        </w:rPr>
        <w:fldChar w:fldCharType="end"/>
      </w:r>
      <w:r w:rsidRPr="00105F30">
        <w:rPr>
          <w:rFonts w:ascii="Calibri" w:hAnsi="Calibri" w:cs="Calibri"/>
          <w:iCs/>
          <w:szCs w:val="24"/>
          <w:lang w:eastAsia="sk-SK"/>
        </w:rPr>
        <w:t xml:space="preserve"> </w:t>
      </w:r>
      <w:r w:rsidR="00EE24E5" w:rsidRPr="00105F30">
        <w:rPr>
          <w:rFonts w:ascii="Calibri" w:hAnsi="Calibri" w:cs="Calibri"/>
          <w:iCs/>
          <w:szCs w:val="24"/>
          <w:lang w:eastAsia="sk-SK"/>
        </w:rPr>
        <w:t>S</w:t>
      </w:r>
      <w:r w:rsidRPr="00105F30">
        <w:rPr>
          <w:rFonts w:ascii="Calibri" w:eastAsiaTheme="minorHAnsi" w:hAnsi="Calibri" w:cs="Calibri"/>
          <w:szCs w:val="24"/>
        </w:rPr>
        <w:t>ă asigure folosința echipamentelor şi bunurilor achiziţionate prin proiect, împreună cu partenerii, după caz, pentru scopul declarat în proiect</w:t>
      </w:r>
    </w:p>
    <w:p w14:paraId="0D922991" w14:textId="02099C2A" w:rsidR="00694857" w:rsidRPr="00105F30" w:rsidRDefault="00D61D10"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bookmarkStart w:id="19" w:name="__Fieldmark__14457_1580758020"/>
      <w:bookmarkEnd w:id="19"/>
      <w:r w:rsidR="002F6292" w:rsidRPr="00105F30">
        <w:rPr>
          <w:rFonts w:ascii="Calibri" w:hAnsi="Calibri" w:cs="Calibri"/>
          <w:i/>
          <w:iCs/>
          <w:sz w:val="24"/>
          <w:szCs w:val="24"/>
          <w:lang w:eastAsia="sk-SK"/>
        </w:rPr>
        <w:t xml:space="preserve"> </w:t>
      </w:r>
      <w:r w:rsidR="002F6292" w:rsidRPr="00105F30">
        <w:rPr>
          <w:rFonts w:ascii="Calibri" w:hAnsi="Calibri" w:cs="Calibri"/>
          <w:i/>
          <w:sz w:val="24"/>
          <w:szCs w:val="24"/>
        </w:rPr>
        <w:t xml:space="preserve">Să asigure </w:t>
      </w:r>
      <w:r w:rsidRPr="00105F30">
        <w:rPr>
          <w:rFonts w:ascii="Calibri" w:hAnsi="Calibri" w:cs="Calibri"/>
          <w:i/>
          <w:sz w:val="24"/>
          <w:szCs w:val="24"/>
        </w:rPr>
        <w:t xml:space="preserve">cheltuielile de funcționare și întreținere aferente proiectului care includ investiții în infrastructură sau investiții productive, în vederea asigurării sustenabilității financiare a acestora </w:t>
      </w:r>
      <w:r w:rsidRPr="00105F30">
        <w:rPr>
          <w:rFonts w:ascii="Calibri" w:hAnsi="Calibri" w:cs="Calibri"/>
          <w:sz w:val="24"/>
          <w:szCs w:val="24"/>
        </w:rPr>
        <w:t>(pentru investiții din FEDR/</w:t>
      </w:r>
      <w:r w:rsidRPr="00105F30">
        <w:rPr>
          <w:rFonts w:ascii="Calibri" w:hAnsi="Calibri" w:cs="Calibri"/>
          <w:strike/>
          <w:sz w:val="24"/>
          <w:szCs w:val="24"/>
        </w:rPr>
        <w:t>FC</w:t>
      </w:r>
      <w:r w:rsidRPr="00105F30">
        <w:rPr>
          <w:rFonts w:ascii="Calibri" w:hAnsi="Calibri" w:cs="Calibri"/>
          <w:b/>
          <w:i/>
          <w:sz w:val="24"/>
          <w:szCs w:val="24"/>
        </w:rPr>
        <w:t>)</w:t>
      </w:r>
      <w:r w:rsidR="002F6292" w:rsidRPr="00105F30">
        <w:rPr>
          <w:rFonts w:ascii="Calibri" w:hAnsi="Calibri" w:cs="Calibri"/>
          <w:b/>
          <w:i/>
          <w:sz w:val="24"/>
          <w:szCs w:val="24"/>
        </w:rPr>
        <w:t>.</w:t>
      </w:r>
    </w:p>
    <w:p w14:paraId="3B51503B" w14:textId="014262AF" w:rsidR="00694857" w:rsidRPr="00105F30" w:rsidRDefault="00D61D10"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bookmarkStart w:id="20" w:name="__Fieldmark__14458_1580758020"/>
      <w:bookmarkEnd w:id="20"/>
      <w:r w:rsidR="002F6292" w:rsidRPr="00105F30">
        <w:rPr>
          <w:rFonts w:ascii="Calibri" w:hAnsi="Calibri" w:cs="Calibri"/>
          <w:i/>
          <w:iCs/>
          <w:sz w:val="24"/>
          <w:szCs w:val="24"/>
          <w:lang w:eastAsia="sk-SK"/>
        </w:rPr>
        <w:t xml:space="preserve"> </w:t>
      </w:r>
      <w:r w:rsidR="002F6292" w:rsidRPr="00105F30">
        <w:rPr>
          <w:rFonts w:ascii="Calibri" w:hAnsi="Calibri" w:cs="Calibri"/>
          <w:i/>
          <w:sz w:val="24"/>
          <w:szCs w:val="24"/>
        </w:rPr>
        <w:t>Să prezinte, la momentul contractării, la cererea AM</w:t>
      </w:r>
      <w:r w:rsidR="00326183" w:rsidRPr="00105F30">
        <w:rPr>
          <w:rFonts w:ascii="Calibri" w:hAnsi="Calibri" w:cs="Calibri"/>
          <w:i/>
          <w:sz w:val="24"/>
          <w:szCs w:val="24"/>
        </w:rPr>
        <w:t xml:space="preserve"> PR SE</w:t>
      </w:r>
      <w:r w:rsidR="002F6292" w:rsidRPr="00105F30">
        <w:rPr>
          <w:rFonts w:ascii="Calibri" w:hAnsi="Calibri" w:cs="Calibri"/>
          <w:i/>
          <w:sz w:val="24"/>
          <w:szCs w:val="24"/>
        </w:rPr>
        <w:t xml:space="preserve">, toate documentele necesare pentru a dovedi îndeplinirea </w:t>
      </w:r>
      <w:r w:rsidR="00BE5757" w:rsidRPr="00105F30">
        <w:rPr>
          <w:rFonts w:ascii="Calibri" w:hAnsi="Calibri" w:cs="Calibri"/>
          <w:i/>
          <w:sz w:val="24"/>
          <w:szCs w:val="24"/>
        </w:rPr>
        <w:t xml:space="preserve">condițiilor </w:t>
      </w:r>
      <w:r w:rsidR="002F6292" w:rsidRPr="00105F30">
        <w:rPr>
          <w:rFonts w:ascii="Calibri" w:hAnsi="Calibri" w:cs="Calibri"/>
          <w:i/>
          <w:sz w:val="24"/>
          <w:szCs w:val="24"/>
        </w:rPr>
        <w:t>de eligibilitate.</w:t>
      </w:r>
    </w:p>
    <w:p w14:paraId="6C91492C" w14:textId="7E424200" w:rsidR="00ED03BA" w:rsidRPr="00105F30" w:rsidRDefault="00ED03BA" w:rsidP="00942231">
      <w:pPr>
        <w:suppressAutoHyphens w:val="0"/>
        <w:autoSpaceDE w:val="0"/>
        <w:autoSpaceDN w:val="0"/>
        <w:adjustRightInd w:val="0"/>
        <w:spacing w:after="0" w:line="240" w:lineRule="auto"/>
        <w:ind w:left="426"/>
        <w:jc w:val="both"/>
        <w:rPr>
          <w:rFonts w:ascii="Calibri" w:hAnsi="Calibri" w:cs="Calibr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r w:rsidRPr="00105F30">
        <w:rPr>
          <w:rFonts w:ascii="Calibri" w:hAnsi="Calibri" w:cs="Calibri"/>
          <w:sz w:val="24"/>
          <w:szCs w:val="24"/>
        </w:rPr>
        <w:t xml:space="preserve"> </w:t>
      </w:r>
      <w:r w:rsidR="00517B96" w:rsidRPr="00105F30">
        <w:rPr>
          <w:rFonts w:ascii="Calibri" w:hAnsi="Calibri" w:cs="Calibri"/>
          <w:i/>
          <w:sz w:val="24"/>
          <w:szCs w:val="24"/>
        </w:rPr>
        <w:t>Î</w:t>
      </w:r>
      <w:r w:rsidRPr="00105F30">
        <w:rPr>
          <w:rFonts w:ascii="Calibri" w:hAnsi="Calibri" w:cs="Calibri"/>
          <w:i/>
          <w:sz w:val="24"/>
          <w:szCs w:val="24"/>
        </w:rPr>
        <w:t>n cazul în care au fost demarate activităţi înainte de depunerea proiectului, eventualele proceduri de achiziţii publice aferente acestor activităţi au respectat legislaţia privind achiziţiile publice</w:t>
      </w:r>
    </w:p>
    <w:bookmarkStart w:id="21" w:name="__Fieldmark__14459_1580758020"/>
    <w:bookmarkEnd w:id="21"/>
    <w:p w14:paraId="73717FC2" w14:textId="5507C91C" w:rsidR="00694857" w:rsidRPr="00942231" w:rsidRDefault="00D61D10" w:rsidP="00942231">
      <w:pPr>
        <w:pStyle w:val="ListParagraph"/>
        <w:spacing w:after="0" w:line="240" w:lineRule="auto"/>
        <w:ind w:left="426"/>
        <w:jc w:val="both"/>
        <w:rPr>
          <w:rFonts w:ascii="Calibri" w:hAnsi="Calibri" w:cs="Calibri"/>
          <w:i/>
          <w:sz w:val="24"/>
          <w:szCs w:val="24"/>
        </w:rPr>
      </w:pPr>
      <w:r w:rsidRPr="00942231">
        <w:rPr>
          <w:rFonts w:ascii="Calibri" w:hAnsi="Calibri" w:cs="Calibri"/>
          <w:sz w:val="24"/>
          <w:szCs w:val="24"/>
        </w:rPr>
        <w:lastRenderedPageBreak/>
        <w:fldChar w:fldCharType="begin">
          <w:ffData>
            <w:name w:val=""/>
            <w:enabled/>
            <w:calcOnExit w:val="0"/>
            <w:checkBox>
              <w:sizeAuto/>
              <w:default w:val="0"/>
            </w:checkBox>
          </w:ffData>
        </w:fldChar>
      </w:r>
      <w:r w:rsidRPr="00942231">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942231">
        <w:rPr>
          <w:rFonts w:ascii="Calibri" w:hAnsi="Calibri" w:cs="Calibri"/>
          <w:sz w:val="24"/>
          <w:szCs w:val="24"/>
        </w:rPr>
        <w:fldChar w:fldCharType="end"/>
      </w:r>
      <w:bookmarkStart w:id="22" w:name="__Fieldmark__14460_1580758020"/>
      <w:bookmarkEnd w:id="22"/>
      <w:r w:rsidR="002F6292" w:rsidRPr="00942231">
        <w:rPr>
          <w:rFonts w:ascii="Calibri" w:hAnsi="Calibri" w:cs="Calibri"/>
          <w:i/>
          <w:iCs/>
          <w:sz w:val="24"/>
          <w:szCs w:val="24"/>
          <w:lang w:eastAsia="sk-SK"/>
        </w:rPr>
        <w:t xml:space="preserve"> </w:t>
      </w:r>
      <w:r w:rsidR="002F6292" w:rsidRPr="00942231">
        <w:rPr>
          <w:rFonts w:ascii="Calibri" w:hAnsi="Calibri" w:cs="Calibri"/>
          <w:i/>
          <w:sz w:val="24"/>
          <w:szCs w:val="24"/>
        </w:rPr>
        <w:t>În cazul obținerii finanțării</w:t>
      </w:r>
      <w:r w:rsidR="00E43337" w:rsidRPr="00942231">
        <w:rPr>
          <w:rFonts w:ascii="Calibri" w:hAnsi="Calibri" w:cs="Calibri"/>
          <w:i/>
          <w:sz w:val="24"/>
          <w:szCs w:val="24"/>
        </w:rPr>
        <w:t>,</w:t>
      </w:r>
      <w:r w:rsidR="002F6292" w:rsidRPr="00942231">
        <w:rPr>
          <w:rFonts w:ascii="Calibri" w:hAnsi="Calibri" w:cs="Calibri"/>
          <w:i/>
          <w:sz w:val="24"/>
          <w:szCs w:val="24"/>
        </w:rPr>
        <w:t xml:space="preserve"> să respecte toate cerințele privind </w:t>
      </w:r>
      <w:r w:rsidRPr="00942231">
        <w:rPr>
          <w:rFonts w:ascii="Calibri" w:hAnsi="Calibri" w:cs="Calibri"/>
          <w:i/>
          <w:sz w:val="24"/>
          <w:szCs w:val="24"/>
        </w:rPr>
        <w:t xml:space="preserve">caracterul durabil </w:t>
      </w:r>
      <w:r w:rsidR="00E43337" w:rsidRPr="00942231">
        <w:rPr>
          <w:rFonts w:ascii="Calibri" w:hAnsi="Calibri" w:cs="Calibri"/>
          <w:i/>
          <w:sz w:val="24"/>
          <w:szCs w:val="24"/>
        </w:rPr>
        <w:t xml:space="preserve"> </w:t>
      </w:r>
      <w:r w:rsidR="0075429B" w:rsidRPr="00942231">
        <w:rPr>
          <w:rFonts w:ascii="Calibri" w:hAnsi="Calibri" w:cs="Calibri"/>
          <w:i/>
          <w:sz w:val="24"/>
          <w:szCs w:val="24"/>
        </w:rPr>
        <w:t xml:space="preserve">al </w:t>
      </w:r>
      <w:r w:rsidR="002F6292" w:rsidRPr="00942231">
        <w:rPr>
          <w:rFonts w:ascii="Calibri" w:hAnsi="Calibri" w:cs="Calibri"/>
          <w:i/>
          <w:sz w:val="24"/>
          <w:szCs w:val="24"/>
        </w:rPr>
        <w:t>proiectului, așa cum sunt specificate în Ghidul Solicitantului</w:t>
      </w:r>
      <w:r w:rsidRPr="00942231">
        <w:rPr>
          <w:rFonts w:ascii="Calibri" w:hAnsi="Calibri" w:cs="Calibri"/>
          <w:i/>
          <w:sz w:val="24"/>
          <w:szCs w:val="24"/>
        </w:rPr>
        <w:t xml:space="preserve"> cu în conformitate cu prevederile art. 65 din Regulamentul (UE) 1060/2021  </w:t>
      </w:r>
    </w:p>
    <w:p w14:paraId="005EB99B" w14:textId="2D8A59C9" w:rsidR="00D61D10" w:rsidRPr="00942231" w:rsidRDefault="00D61D10" w:rsidP="00942231">
      <w:pPr>
        <w:pStyle w:val="ListParagraph"/>
        <w:spacing w:after="0" w:line="240" w:lineRule="auto"/>
        <w:ind w:left="426"/>
        <w:jc w:val="both"/>
        <w:rPr>
          <w:rFonts w:ascii="Calibri" w:hAnsi="Calibri" w:cs="Calibri"/>
          <w:i/>
          <w:sz w:val="24"/>
          <w:szCs w:val="24"/>
        </w:rPr>
      </w:pPr>
      <w:r w:rsidRPr="00942231">
        <w:rPr>
          <w:rFonts w:ascii="Calibri" w:hAnsi="Calibri" w:cs="Calibri"/>
          <w:sz w:val="24"/>
          <w:szCs w:val="24"/>
        </w:rPr>
        <w:fldChar w:fldCharType="begin">
          <w:ffData>
            <w:name w:val=""/>
            <w:enabled/>
            <w:calcOnExit w:val="0"/>
            <w:checkBox>
              <w:sizeAuto/>
              <w:default w:val="0"/>
            </w:checkBox>
          </w:ffData>
        </w:fldChar>
      </w:r>
      <w:r w:rsidRPr="00942231">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942231">
        <w:rPr>
          <w:rFonts w:ascii="Calibri" w:hAnsi="Calibri" w:cs="Calibri"/>
          <w:sz w:val="24"/>
          <w:szCs w:val="24"/>
        </w:rPr>
        <w:fldChar w:fldCharType="end"/>
      </w:r>
      <w:bookmarkStart w:id="23" w:name="__Fieldmark__14461_1580758020"/>
      <w:bookmarkEnd w:id="23"/>
      <w:r w:rsidR="002F6292" w:rsidRPr="00942231">
        <w:rPr>
          <w:rFonts w:ascii="Calibri" w:hAnsi="Calibri" w:cs="Calibri"/>
          <w:i/>
          <w:iCs/>
          <w:sz w:val="24"/>
          <w:szCs w:val="24"/>
          <w:lang w:eastAsia="sk-SK"/>
        </w:rPr>
        <w:t xml:space="preserve"> </w:t>
      </w:r>
      <w:r w:rsidR="002F6292" w:rsidRPr="00942231">
        <w:rPr>
          <w:rFonts w:ascii="Calibri" w:hAnsi="Calibri" w:cs="Calibri"/>
          <w:i/>
          <w:sz w:val="24"/>
          <w:szCs w:val="24"/>
        </w:rPr>
        <w:t xml:space="preserve">Să respecte, pe durata pregătirii şi implementării proiectului, prevederile legislaţiei </w:t>
      </w:r>
      <w:r w:rsidR="00E43337" w:rsidRPr="00942231">
        <w:rPr>
          <w:rFonts w:ascii="Calibri" w:hAnsi="Calibri" w:cs="Calibri"/>
          <w:i/>
          <w:sz w:val="24"/>
          <w:szCs w:val="24"/>
        </w:rPr>
        <w:t xml:space="preserve">europene </w:t>
      </w:r>
      <w:r w:rsidR="002F6292" w:rsidRPr="00942231">
        <w:rPr>
          <w:rFonts w:ascii="Calibri" w:hAnsi="Calibri" w:cs="Calibri"/>
          <w:i/>
          <w:sz w:val="24"/>
          <w:szCs w:val="24"/>
        </w:rPr>
        <w:t xml:space="preserve">şi naţionale în domeniul dezvoltării durabile, inclusv DNSH, </w:t>
      </w:r>
      <w:r w:rsidRPr="00942231">
        <w:rPr>
          <w:rFonts w:ascii="Calibri" w:hAnsi="Calibri" w:cs="Calibri"/>
          <w:i/>
          <w:sz w:val="24"/>
          <w:szCs w:val="24"/>
        </w:rPr>
        <w:t xml:space="preserve">imunizarea la schimbări climatice, egalităţii de şanse, şi nediscriminării, egalităţii de gen, GDPR, Carta drepturilor fundamentale a Uniunii Europene, </w:t>
      </w:r>
      <w:r w:rsidR="00E30336" w:rsidRPr="00942231">
        <w:rPr>
          <w:rFonts w:ascii="Calibri" w:hAnsi="Calibri" w:cs="Calibri"/>
          <w:i/>
          <w:sz w:val="24"/>
          <w:szCs w:val="24"/>
        </w:rPr>
        <w:t xml:space="preserve">Convenția ONU privind Drepturile Persoanelor cu Handicap, </w:t>
      </w:r>
      <w:r w:rsidRPr="00942231">
        <w:rPr>
          <w:rFonts w:ascii="Calibri" w:hAnsi="Calibri" w:cs="Calibr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105F30" w:rsidRDefault="00D61D10" w:rsidP="00942231">
      <w:pPr>
        <w:pStyle w:val="ListParagraph"/>
        <w:spacing w:after="0" w:line="240" w:lineRule="auto"/>
        <w:ind w:left="426"/>
        <w:jc w:val="both"/>
        <w:rPr>
          <w:rFonts w:ascii="Calibri" w:hAnsi="Calibri" w:cs="Calibri"/>
          <w:i/>
          <w:sz w:val="24"/>
          <w:szCs w:val="24"/>
        </w:rPr>
      </w:pPr>
      <w:r w:rsidRPr="00942231">
        <w:rPr>
          <w:rFonts w:ascii="Calibri" w:hAnsi="Calibri" w:cs="Calibri"/>
          <w:sz w:val="24"/>
          <w:szCs w:val="24"/>
        </w:rPr>
        <w:fldChar w:fldCharType="begin">
          <w:ffData>
            <w:name w:val=""/>
            <w:enabled/>
            <w:calcOnExit w:val="0"/>
            <w:checkBox>
              <w:sizeAuto/>
              <w:default w:val="0"/>
            </w:checkBox>
          </w:ffData>
        </w:fldChar>
      </w:r>
      <w:r w:rsidRPr="00942231">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942231">
        <w:rPr>
          <w:rFonts w:ascii="Calibri" w:hAnsi="Calibri" w:cs="Calibri"/>
          <w:sz w:val="24"/>
          <w:szCs w:val="24"/>
        </w:rPr>
        <w:fldChar w:fldCharType="end"/>
      </w:r>
      <w:bookmarkStart w:id="24" w:name="__Fieldmark__14462_1580758020"/>
      <w:bookmarkEnd w:id="24"/>
      <w:r w:rsidR="002F6292" w:rsidRPr="00942231">
        <w:rPr>
          <w:rFonts w:ascii="Calibri" w:hAnsi="Calibri" w:cs="Calibri"/>
          <w:i/>
          <w:iCs/>
          <w:sz w:val="24"/>
          <w:szCs w:val="24"/>
          <w:lang w:eastAsia="sk-SK"/>
        </w:rPr>
        <w:t xml:space="preserve"> </w:t>
      </w:r>
      <w:r w:rsidR="002F6292" w:rsidRPr="00942231">
        <w:rPr>
          <w:rFonts w:ascii="Calibri" w:hAnsi="Calibri" w:cs="Calibri"/>
          <w:i/>
          <w:sz w:val="24"/>
          <w:szCs w:val="24"/>
        </w:rPr>
        <w:t xml:space="preserve">Înțeleg că, în cazul nerespectării condițiilor de eligibilitate conform ghidului solicitantului, oricând pe perioada procesului de evaluare, selecție și contractare, cererea de finanțare va fi respinsă. În acest </w:t>
      </w:r>
      <w:r w:rsidR="002F6292" w:rsidRPr="00105F30">
        <w:rPr>
          <w:rFonts w:ascii="Calibri" w:hAnsi="Calibri" w:cs="Calibri"/>
          <w:i/>
          <w:sz w:val="24"/>
          <w:szCs w:val="24"/>
        </w:rPr>
        <w:t xml:space="preserve">sens, înțeleg că orice situație, eveniment ori modificare care afectează sau ar putea afecta respectarea condițiilor de eligibilitate menționate în Ghidul solicitantului vor fi aduse la cunoștința AM/OI în termen de </w:t>
      </w:r>
      <w:r w:rsidR="00637403" w:rsidRPr="00105F30">
        <w:rPr>
          <w:rFonts w:ascii="Calibri" w:hAnsi="Calibri" w:cs="Calibri"/>
          <w:i/>
          <w:sz w:val="24"/>
          <w:szCs w:val="24"/>
          <w:lang w:val="en-US"/>
        </w:rPr>
        <w:t>&lt;</w:t>
      </w:r>
      <w:r w:rsidR="002F6292" w:rsidRPr="00105F30">
        <w:rPr>
          <w:rFonts w:ascii="Calibri" w:hAnsi="Calibri" w:cs="Calibri"/>
          <w:i/>
          <w:sz w:val="24"/>
          <w:szCs w:val="24"/>
          <w:highlight w:val="lightGray"/>
        </w:rPr>
        <w:t>xxx</w:t>
      </w:r>
      <w:r w:rsidR="00637403" w:rsidRPr="00105F30">
        <w:rPr>
          <w:rFonts w:ascii="Calibri" w:hAnsi="Calibri" w:cs="Calibri"/>
          <w:i/>
          <w:sz w:val="24"/>
          <w:szCs w:val="24"/>
        </w:rPr>
        <w:t xml:space="preserve">&gt; </w:t>
      </w:r>
      <w:r w:rsidR="002F6292" w:rsidRPr="00105F30">
        <w:rPr>
          <w:rFonts w:ascii="Calibri" w:hAnsi="Calibri" w:cs="Calibri"/>
          <w:i/>
          <w:sz w:val="24"/>
          <w:szCs w:val="24"/>
        </w:rPr>
        <w:t xml:space="preserve"> de la luarea la cunoștință a situației respective.</w:t>
      </w:r>
    </w:p>
    <w:p w14:paraId="67BA6AEA" w14:textId="4D6BF9EA" w:rsidR="00E30336" w:rsidRPr="00105F30" w:rsidRDefault="00E30336"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r w:rsidRPr="00105F30">
        <w:rPr>
          <w:rFonts w:ascii="Calibri" w:hAnsi="Calibri" w:cs="Calibri"/>
          <w:i/>
          <w:iCs/>
          <w:sz w:val="24"/>
          <w:szCs w:val="24"/>
          <w:lang w:eastAsia="sk-SK"/>
        </w:rPr>
        <w:t xml:space="preserve"> </w:t>
      </w:r>
      <w:r w:rsidRPr="00105F30">
        <w:rPr>
          <w:rFonts w:ascii="Calibri" w:hAnsi="Calibri" w:cs="Calibri"/>
          <w:i/>
          <w:sz w:val="24"/>
          <w:szCs w:val="24"/>
        </w:rPr>
        <w:t xml:space="preserve">Să iau toate măsurile pentru respectarea regulilor privind </w:t>
      </w:r>
      <w:r w:rsidR="00517B96" w:rsidRPr="00105F30">
        <w:rPr>
          <w:rFonts w:ascii="Calibri" w:hAnsi="Calibri" w:cs="Calibri"/>
          <w:i/>
          <w:sz w:val="24"/>
          <w:szCs w:val="24"/>
        </w:rPr>
        <w:t>evitarea</w:t>
      </w:r>
      <w:r w:rsidRPr="00105F30">
        <w:rPr>
          <w:rFonts w:ascii="Calibri" w:hAnsi="Calibri" w:cs="Calibri"/>
          <w:i/>
          <w:sz w:val="24"/>
          <w:szCs w:val="24"/>
        </w:rPr>
        <w:t xml:space="preserve"> conflictului de interese, în conformitate cu reglementările europene și naționale în vigoare.</w:t>
      </w:r>
    </w:p>
    <w:p w14:paraId="1FA8BB54" w14:textId="2D64C0FF" w:rsidR="009C41AC" w:rsidRPr="00105F30" w:rsidRDefault="009C41AC" w:rsidP="00942231">
      <w:pPr>
        <w:pStyle w:val="ListParagraph"/>
        <w:spacing w:after="0" w:line="240" w:lineRule="auto"/>
        <w:ind w:left="426"/>
        <w:jc w:val="both"/>
        <w:rPr>
          <w:rFonts w:ascii="Calibri" w:hAnsi="Calibri" w:cs="Calibri"/>
          <w:i/>
          <w:sz w:val="24"/>
          <w:szCs w:val="24"/>
        </w:rPr>
      </w:pPr>
      <w:r w:rsidRPr="00105F30">
        <w:rPr>
          <w:rFonts w:ascii="Calibri" w:hAnsi="Calibri" w:cs="Calibri"/>
          <w:sz w:val="24"/>
          <w:szCs w:val="24"/>
        </w:rPr>
        <w:fldChar w:fldCharType="begin">
          <w:ffData>
            <w:name w:val=""/>
            <w:enabled/>
            <w:calcOnExit w:val="0"/>
            <w:checkBox>
              <w:sizeAuto/>
              <w:default w:val="0"/>
            </w:checkBox>
          </w:ffData>
        </w:fldChar>
      </w:r>
      <w:r w:rsidRPr="00105F30">
        <w:rPr>
          <w:rFonts w:ascii="Calibri" w:hAnsi="Calibri" w:cs="Calibri"/>
          <w:sz w:val="24"/>
          <w:szCs w:val="24"/>
        </w:rPr>
        <w:instrText xml:space="preserve"> FORMCHECKBOX </w:instrText>
      </w:r>
      <w:r w:rsidR="00000000">
        <w:rPr>
          <w:rFonts w:ascii="Calibri" w:hAnsi="Calibri" w:cs="Calibri"/>
          <w:sz w:val="24"/>
          <w:szCs w:val="24"/>
        </w:rPr>
      </w:r>
      <w:r w:rsidR="00000000">
        <w:rPr>
          <w:rFonts w:ascii="Calibri" w:hAnsi="Calibri" w:cs="Calibri"/>
          <w:sz w:val="24"/>
          <w:szCs w:val="24"/>
        </w:rPr>
        <w:fldChar w:fldCharType="separate"/>
      </w:r>
      <w:r w:rsidRPr="00105F30">
        <w:rPr>
          <w:rFonts w:ascii="Calibri" w:hAnsi="Calibri" w:cs="Calibri"/>
          <w:sz w:val="24"/>
          <w:szCs w:val="24"/>
        </w:rPr>
        <w:fldChar w:fldCharType="end"/>
      </w:r>
      <w:r w:rsidRPr="00105F30">
        <w:rPr>
          <w:rFonts w:ascii="Calibri" w:hAnsi="Calibri" w:cs="Calibri"/>
          <w:i/>
          <w:iCs/>
          <w:sz w:val="24"/>
          <w:szCs w:val="24"/>
          <w:lang w:eastAsia="sk-SK"/>
        </w:rPr>
        <w:t xml:space="preserve"> </w:t>
      </w:r>
      <w:r w:rsidRPr="00105F30">
        <w:rPr>
          <w:rFonts w:ascii="Calibri" w:hAnsi="Calibri" w:cs="Calibri"/>
          <w:i/>
          <w:sz w:val="24"/>
          <w:szCs w:val="24"/>
        </w:rPr>
        <w:t>Alte cerințe specifice</w:t>
      </w:r>
      <w:r w:rsidR="00AB0CDA" w:rsidRPr="00105F30">
        <w:rPr>
          <w:rFonts w:ascii="Calibri" w:hAnsi="Calibri" w:cs="Calibri"/>
          <w:i/>
          <w:sz w:val="24"/>
          <w:szCs w:val="24"/>
        </w:rPr>
        <w:t xml:space="preserve"> pentru fiecare apel de proiecte</w:t>
      </w:r>
      <w:r w:rsidR="00637403" w:rsidRPr="00105F30">
        <w:rPr>
          <w:rFonts w:ascii="Calibri" w:hAnsi="Calibri" w:cs="Calibri"/>
          <w:i/>
          <w:sz w:val="24"/>
          <w:szCs w:val="24"/>
        </w:rPr>
        <w:t xml:space="preserve"> (</w:t>
      </w:r>
      <w:r w:rsidR="00637403" w:rsidRPr="00105F30">
        <w:rPr>
          <w:rFonts w:ascii="Calibri" w:hAnsi="Calibri" w:cs="Calibri"/>
          <w:i/>
          <w:iCs/>
          <w:sz w:val="24"/>
          <w:szCs w:val="24"/>
        </w:rPr>
        <w:t>text static introdus la definire apel ca angajament distinct, va fi adaptat de către Autoritatea de management pentru fiecare apel</w:t>
      </w:r>
      <w:r w:rsidR="00637403" w:rsidRPr="00105F30">
        <w:rPr>
          <w:rFonts w:ascii="Calibri" w:hAnsi="Calibri" w:cs="Calibri"/>
          <w:i/>
          <w:sz w:val="24"/>
          <w:szCs w:val="24"/>
        </w:rPr>
        <w:t>)</w:t>
      </w:r>
      <w:r w:rsidRPr="00105F30">
        <w:rPr>
          <w:rFonts w:ascii="Calibri" w:hAnsi="Calibri" w:cs="Calibri"/>
          <w:i/>
          <w:sz w:val="24"/>
          <w:szCs w:val="24"/>
        </w:rPr>
        <w:t>.</w:t>
      </w:r>
    </w:p>
    <w:p w14:paraId="36AE00CF" w14:textId="6AD08360" w:rsidR="00D309A0" w:rsidRPr="00105F30" w:rsidRDefault="0071369D" w:rsidP="00062D81">
      <w:pPr>
        <w:pStyle w:val="ListParagraph"/>
        <w:numPr>
          <w:ilvl w:val="0"/>
          <w:numId w:val="3"/>
        </w:numPr>
        <w:suppressAutoHyphens w:val="0"/>
        <w:spacing w:after="0"/>
        <w:ind w:left="782" w:right="64" w:hanging="357"/>
        <w:jc w:val="both"/>
        <w:rPr>
          <w:rFonts w:ascii="Calibri" w:hAnsi="Calibri" w:cs="Calibri"/>
          <w:sz w:val="24"/>
          <w:szCs w:val="24"/>
        </w:rPr>
      </w:pPr>
      <w:r w:rsidRPr="00105F30">
        <w:rPr>
          <w:rFonts w:ascii="Calibri" w:hAnsi="Calibri" w:cs="Calibri"/>
          <w:b/>
          <w:bCs/>
          <w:sz w:val="24"/>
          <w:szCs w:val="24"/>
        </w:rPr>
        <w:t>Î</w:t>
      </w:r>
      <w:r w:rsidR="00D309A0" w:rsidRPr="00105F30">
        <w:rPr>
          <w:rFonts w:ascii="Calibri" w:hAnsi="Calibri" w:cs="Calibri"/>
          <w:b/>
          <w:bCs/>
          <w:sz w:val="24"/>
          <w:szCs w:val="24"/>
        </w:rPr>
        <w:t xml:space="preserve">mi  exprim acordul cu privire la utilizarea şi prelucrarea datelor cu caracter personal de către </w:t>
      </w:r>
      <w:r w:rsidR="00673026" w:rsidRPr="00105F30">
        <w:rPr>
          <w:rFonts w:ascii="Calibri" w:hAnsi="Calibri" w:cs="Calibri"/>
          <w:b/>
          <w:bCs/>
          <w:sz w:val="24"/>
          <w:szCs w:val="24"/>
        </w:rPr>
        <w:t>AM</w:t>
      </w:r>
      <w:r w:rsidR="00D309A0" w:rsidRPr="00105F30">
        <w:rPr>
          <w:rFonts w:ascii="Calibri" w:hAnsi="Calibri" w:cs="Calibri"/>
          <w:b/>
          <w:bCs/>
          <w:sz w:val="24"/>
          <w:szCs w:val="24"/>
        </w:rPr>
        <w:t>/</w:t>
      </w:r>
      <w:r w:rsidR="00673026" w:rsidRPr="00105F30">
        <w:rPr>
          <w:rFonts w:ascii="Calibri" w:hAnsi="Calibri" w:cs="Calibri"/>
          <w:b/>
          <w:bCs/>
          <w:sz w:val="24"/>
          <w:szCs w:val="24"/>
        </w:rPr>
        <w:t>OI</w:t>
      </w:r>
      <w:r w:rsidR="003C403D" w:rsidRPr="00105F30">
        <w:rPr>
          <w:rFonts w:ascii="Calibri" w:hAnsi="Calibri" w:cs="Calibri"/>
          <w:b/>
          <w:bCs/>
          <w:sz w:val="24"/>
          <w:szCs w:val="24"/>
        </w:rPr>
        <w:t xml:space="preserve"> responsabil sau orice altă structura cu responsabilități în gestiunea și controlul fondurilor</w:t>
      </w:r>
      <w:r w:rsidR="00EE24E5" w:rsidRPr="00105F30">
        <w:rPr>
          <w:rFonts w:ascii="Calibri" w:hAnsi="Calibri" w:cs="Calibri"/>
          <w:b/>
          <w:bCs/>
          <w:sz w:val="24"/>
          <w:szCs w:val="24"/>
        </w:rPr>
        <w:t xml:space="preserve"> europene</w:t>
      </w:r>
      <w:r w:rsidR="00D309A0" w:rsidRPr="00105F30">
        <w:rPr>
          <w:rFonts w:ascii="Calibri" w:hAnsi="Calibri" w:cs="Calibri"/>
          <w:b/>
          <w:bCs/>
          <w:sz w:val="24"/>
          <w:szCs w:val="24"/>
        </w:rPr>
        <w:t>, în cadrul procesului de evaluare și contract</w:t>
      </w:r>
      <w:r w:rsidR="00CA601F" w:rsidRPr="00105F30">
        <w:rPr>
          <w:rFonts w:ascii="Calibri" w:hAnsi="Calibri" w:cs="Calibri"/>
          <w:b/>
          <w:bCs/>
          <w:sz w:val="24"/>
          <w:szCs w:val="24"/>
        </w:rPr>
        <w:t>ar</w:t>
      </w:r>
      <w:r w:rsidR="00D309A0" w:rsidRPr="00105F30">
        <w:rPr>
          <w:rFonts w:ascii="Calibri" w:hAnsi="Calibri" w:cs="Calibri"/>
          <w:b/>
          <w:bCs/>
          <w:sz w:val="24"/>
          <w:szCs w:val="24"/>
        </w:rPr>
        <w:t>e și în cadrul verificărilor de management/audit/control, în scopul îndeplinirii activităților specifice, cu respectarea prevederilor legale</w:t>
      </w:r>
      <w:r w:rsidR="00D309A0" w:rsidRPr="00105F30">
        <w:rPr>
          <w:rFonts w:ascii="Calibri" w:hAnsi="Calibri" w:cs="Calibri"/>
          <w:sz w:val="24"/>
          <w:szCs w:val="24"/>
        </w:rPr>
        <w:t>.</w:t>
      </w:r>
    </w:p>
    <w:p w14:paraId="01E36F88" w14:textId="449EF036" w:rsidR="00694857" w:rsidRPr="00105F30" w:rsidRDefault="002F6292" w:rsidP="00062D81">
      <w:pPr>
        <w:pStyle w:val="bullet"/>
        <w:numPr>
          <w:ilvl w:val="0"/>
          <w:numId w:val="3"/>
        </w:numPr>
        <w:spacing w:before="0" w:after="0"/>
        <w:ind w:left="782" w:hanging="357"/>
        <w:rPr>
          <w:rFonts w:ascii="Calibri" w:hAnsi="Calibri" w:cs="Calibri"/>
          <w:b/>
          <w:sz w:val="24"/>
        </w:rPr>
      </w:pPr>
      <w:r w:rsidRPr="00105F30">
        <w:rPr>
          <w:rFonts w:ascii="Calibri" w:hAnsi="Calibri" w:cs="Calibri"/>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942231" w:rsidRDefault="00311AB4" w:rsidP="00311AB4">
      <w:pPr>
        <w:pStyle w:val="bullet"/>
        <w:numPr>
          <w:ilvl w:val="0"/>
          <w:numId w:val="3"/>
        </w:numPr>
        <w:spacing w:before="0" w:after="0"/>
        <w:ind w:left="782" w:hanging="357"/>
        <w:rPr>
          <w:rFonts w:ascii="Calibri" w:hAnsi="Calibri" w:cs="Calibri"/>
          <w:b/>
          <w:sz w:val="24"/>
        </w:rPr>
      </w:pPr>
      <w:r w:rsidRPr="00105F30">
        <w:rPr>
          <w:rFonts w:ascii="Calibri" w:hAnsi="Calibri" w:cs="Calibri"/>
          <w:b/>
          <w:sz w:val="24"/>
        </w:rPr>
        <w:t xml:space="preserve">Declar că sunt pe deplin autorizat să semnez această declaraţie în numele </w:t>
      </w:r>
      <w:r w:rsidRPr="00105F30">
        <w:rPr>
          <w:rFonts w:ascii="Calibri" w:hAnsi="Calibri" w:cs="Calibri"/>
          <w:sz w:val="24"/>
        </w:rPr>
        <w:t xml:space="preserve">&lt;denumire </w:t>
      </w:r>
      <w:r w:rsidRPr="00105F30">
        <w:rPr>
          <w:rFonts w:ascii="Calibri" w:hAnsi="Calibri" w:cs="Calibri"/>
          <w:sz w:val="24"/>
          <w:shd w:val="clear" w:color="auto" w:fill="B2B2B2"/>
        </w:rPr>
        <w:t xml:space="preserve">entitate </w:t>
      </w:r>
      <w:r w:rsidRPr="00942231">
        <w:rPr>
          <w:rFonts w:ascii="Calibri" w:hAnsi="Calibri" w:cs="Calibri"/>
          <w:sz w:val="24"/>
          <w:shd w:val="clear" w:color="auto" w:fill="B2B2B2"/>
        </w:rPr>
        <w:t>juridica</w:t>
      </w:r>
      <w:r w:rsidRPr="00942231">
        <w:rPr>
          <w:rFonts w:ascii="Calibri" w:hAnsi="Calibri" w:cs="Calibri"/>
          <w:sz w:val="24"/>
        </w:rPr>
        <w:t>&gt;</w:t>
      </w:r>
      <w:r w:rsidRPr="00942231">
        <w:rPr>
          <w:rFonts w:ascii="Calibri" w:hAnsi="Calibri" w:cs="Calibri"/>
          <w:b/>
          <w:sz w:val="24"/>
        </w:rPr>
        <w:t>.</w:t>
      </w:r>
    </w:p>
    <w:p w14:paraId="742541B1" w14:textId="77777777" w:rsidR="00BE2997" w:rsidRDefault="00BE2997">
      <w:pPr>
        <w:pStyle w:val="bullet"/>
        <w:numPr>
          <w:ilvl w:val="0"/>
          <w:numId w:val="0"/>
        </w:numPr>
        <w:spacing w:before="0" w:after="0"/>
        <w:ind w:left="720" w:hanging="360"/>
        <w:rPr>
          <w:rFonts w:ascii="Calibri" w:hAnsi="Calibri" w:cs="Calibri"/>
          <w:b/>
          <w:sz w:val="24"/>
        </w:rPr>
      </w:pPr>
    </w:p>
    <w:p w14:paraId="06B12838" w14:textId="77777777" w:rsidR="00BE2997" w:rsidRDefault="00BE2997">
      <w:pPr>
        <w:pStyle w:val="bullet"/>
        <w:numPr>
          <w:ilvl w:val="0"/>
          <w:numId w:val="0"/>
        </w:numPr>
        <w:spacing w:before="0" w:after="0"/>
        <w:ind w:left="720" w:hanging="360"/>
        <w:rPr>
          <w:rFonts w:ascii="Calibri" w:hAnsi="Calibri" w:cs="Calibri"/>
          <w:b/>
          <w:sz w:val="24"/>
        </w:rPr>
      </w:pPr>
    </w:p>
    <w:p w14:paraId="76C06E61" w14:textId="77777777" w:rsidR="00BE2997" w:rsidRDefault="00BE2997">
      <w:pPr>
        <w:pStyle w:val="bullet"/>
        <w:numPr>
          <w:ilvl w:val="0"/>
          <w:numId w:val="0"/>
        </w:numPr>
        <w:spacing w:before="0" w:after="0"/>
        <w:ind w:left="720" w:hanging="360"/>
        <w:rPr>
          <w:rFonts w:ascii="Calibri" w:hAnsi="Calibri" w:cs="Calibri"/>
          <w:b/>
          <w:sz w:val="24"/>
        </w:rPr>
      </w:pPr>
    </w:p>
    <w:p w14:paraId="6BBAF89E" w14:textId="77777777" w:rsidR="00BE2997" w:rsidRDefault="00BE2997">
      <w:pPr>
        <w:pStyle w:val="bullet"/>
        <w:numPr>
          <w:ilvl w:val="0"/>
          <w:numId w:val="0"/>
        </w:numPr>
        <w:spacing w:before="0" w:after="0"/>
        <w:ind w:left="720" w:hanging="360"/>
        <w:rPr>
          <w:rFonts w:ascii="Calibri" w:hAnsi="Calibri" w:cs="Calibri"/>
          <w:b/>
          <w:sz w:val="24"/>
        </w:rPr>
      </w:pPr>
    </w:p>
    <w:p w14:paraId="16F1E0C9" w14:textId="4F5785F5" w:rsidR="00694857" w:rsidRPr="00942231" w:rsidRDefault="002F6292">
      <w:pPr>
        <w:pStyle w:val="bullet"/>
        <w:numPr>
          <w:ilvl w:val="0"/>
          <w:numId w:val="0"/>
        </w:numPr>
        <w:spacing w:before="0" w:after="0"/>
        <w:ind w:left="720" w:hanging="360"/>
        <w:rPr>
          <w:rFonts w:ascii="Calibri" w:hAnsi="Calibri" w:cs="Calibri"/>
          <w:b/>
          <w:sz w:val="24"/>
        </w:rPr>
      </w:pPr>
      <w:r w:rsidRPr="00942231">
        <w:rPr>
          <w:rFonts w:ascii="Calibri" w:hAnsi="Calibri" w:cs="Calibri"/>
          <w:b/>
          <w:sz w:val="24"/>
        </w:rPr>
        <w:t>&lt;</w:t>
      </w:r>
      <w:r w:rsidRPr="00942231">
        <w:rPr>
          <w:rFonts w:ascii="Calibri" w:hAnsi="Calibri" w:cs="Calibri"/>
          <w:b/>
          <w:sz w:val="24"/>
          <w:shd w:val="clear" w:color="auto" w:fill="B2B2B2"/>
        </w:rPr>
        <w:t>nume</w:t>
      </w:r>
      <w:r w:rsidRPr="00942231">
        <w:rPr>
          <w:rFonts w:ascii="Calibri" w:hAnsi="Calibri" w:cs="Calibri"/>
          <w:b/>
          <w:sz w:val="24"/>
        </w:rPr>
        <w:t>&gt;, &lt;</w:t>
      </w:r>
      <w:r w:rsidRPr="00942231">
        <w:rPr>
          <w:rFonts w:ascii="Calibri" w:hAnsi="Calibri" w:cs="Calibri"/>
          <w:b/>
          <w:sz w:val="24"/>
          <w:shd w:val="clear" w:color="auto" w:fill="B2B2B2"/>
        </w:rPr>
        <w:t>prenume</w:t>
      </w:r>
      <w:r w:rsidRPr="00942231">
        <w:rPr>
          <w:rFonts w:ascii="Calibri" w:hAnsi="Calibri" w:cs="Calibri"/>
          <w:b/>
          <w:sz w:val="24"/>
        </w:rPr>
        <w:t xml:space="preserve">&gt;, </w:t>
      </w:r>
    </w:p>
    <w:p w14:paraId="58F64113" w14:textId="77777777" w:rsidR="0035348F" w:rsidRPr="00942231" w:rsidRDefault="002F6292">
      <w:pPr>
        <w:pStyle w:val="bullet"/>
        <w:numPr>
          <w:ilvl w:val="0"/>
          <w:numId w:val="0"/>
        </w:numPr>
        <w:spacing w:before="0" w:after="0"/>
        <w:ind w:left="720" w:hanging="360"/>
        <w:rPr>
          <w:rFonts w:ascii="Calibri" w:hAnsi="Calibri" w:cs="Calibri"/>
          <w:b/>
          <w:sz w:val="24"/>
        </w:rPr>
      </w:pPr>
      <w:r w:rsidRPr="00942231">
        <w:rPr>
          <w:rFonts w:ascii="Calibri" w:hAnsi="Calibri" w:cs="Calibri"/>
          <w:b/>
          <w:sz w:val="24"/>
        </w:rPr>
        <w:t>&lt;</w:t>
      </w:r>
      <w:r w:rsidRPr="00942231">
        <w:rPr>
          <w:rFonts w:ascii="Calibri" w:hAnsi="Calibri" w:cs="Calibri"/>
          <w:b/>
          <w:sz w:val="24"/>
          <w:shd w:val="clear" w:color="auto" w:fill="B2B2B2"/>
        </w:rPr>
        <w:t>funcție</w:t>
      </w:r>
      <w:r w:rsidRPr="00942231">
        <w:rPr>
          <w:rFonts w:ascii="Calibri" w:hAnsi="Calibri" w:cs="Calibri"/>
          <w:b/>
          <w:sz w:val="24"/>
        </w:rPr>
        <w:t xml:space="preserve">&gt;, </w:t>
      </w:r>
    </w:p>
    <w:p w14:paraId="58493256" w14:textId="331D8C26" w:rsidR="00694857" w:rsidRPr="00942231" w:rsidRDefault="002F6292">
      <w:pPr>
        <w:pStyle w:val="bullet"/>
        <w:numPr>
          <w:ilvl w:val="0"/>
          <w:numId w:val="0"/>
        </w:numPr>
        <w:spacing w:before="0" w:after="0"/>
        <w:ind w:left="720" w:hanging="360"/>
        <w:rPr>
          <w:rFonts w:ascii="Calibri" w:hAnsi="Calibri" w:cs="Calibri"/>
          <w:b/>
          <w:sz w:val="24"/>
        </w:rPr>
      </w:pPr>
      <w:r w:rsidRPr="00942231">
        <w:rPr>
          <w:rFonts w:ascii="Calibri" w:hAnsi="Calibri" w:cs="Calibri"/>
          <w:b/>
          <w:sz w:val="24"/>
        </w:rPr>
        <w:t xml:space="preserve">Semnătură </w:t>
      </w:r>
    </w:p>
    <w:p w14:paraId="594B90E0" w14:textId="0A8DC185" w:rsidR="0035348F" w:rsidRPr="00942231" w:rsidRDefault="0035348F">
      <w:pPr>
        <w:pStyle w:val="bullet"/>
        <w:numPr>
          <w:ilvl w:val="0"/>
          <w:numId w:val="0"/>
        </w:numPr>
        <w:spacing w:before="0" w:after="0"/>
        <w:ind w:left="720" w:hanging="360"/>
        <w:rPr>
          <w:rFonts w:ascii="Calibri" w:hAnsi="Calibri" w:cs="Calibri"/>
          <w:b/>
          <w:sz w:val="24"/>
        </w:rPr>
      </w:pPr>
      <w:r w:rsidRPr="00942231">
        <w:rPr>
          <w:rFonts w:ascii="Calibri" w:hAnsi="Calibri" w:cs="Calibri"/>
          <w:b/>
          <w:sz w:val="24"/>
        </w:rPr>
        <w:t>Dată (</w:t>
      </w:r>
      <w:r w:rsidRPr="00942231">
        <w:rPr>
          <w:rFonts w:ascii="Calibri" w:hAnsi="Calibri" w:cs="Calibri"/>
          <w:b/>
          <w:sz w:val="24"/>
          <w:highlight w:val="lightGray"/>
        </w:rPr>
        <w:t>zz/ll/aaaa</w:t>
      </w:r>
      <w:r w:rsidRPr="00942231">
        <w:rPr>
          <w:rFonts w:ascii="Calibri" w:hAnsi="Calibri" w:cs="Calibri"/>
          <w:b/>
          <w:sz w:val="24"/>
        </w:rPr>
        <w:t>)</w:t>
      </w:r>
      <w:r w:rsidR="00DD4B93" w:rsidRPr="00942231">
        <w:rPr>
          <w:rFonts w:ascii="Calibri" w:hAnsi="Calibri" w:cs="Calibri"/>
          <w:b/>
          <w:sz w:val="24"/>
        </w:rPr>
        <w:t xml:space="preserve"> </w:t>
      </w:r>
    </w:p>
    <w:sectPr w:rsidR="0035348F" w:rsidRPr="00942231"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32CB0" w14:textId="77777777" w:rsidR="003F6A27" w:rsidRDefault="003F6A27">
      <w:pPr>
        <w:spacing w:after="0" w:line="240" w:lineRule="auto"/>
      </w:pPr>
      <w:r>
        <w:separator/>
      </w:r>
    </w:p>
  </w:endnote>
  <w:endnote w:type="continuationSeparator" w:id="0">
    <w:p w14:paraId="60DB815C" w14:textId="77777777" w:rsidR="003F6A27" w:rsidRDefault="003F6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DB6B5" w14:textId="77777777" w:rsidR="003F6A27" w:rsidRDefault="003F6A27">
      <w:pPr>
        <w:spacing w:after="0" w:line="240" w:lineRule="auto"/>
      </w:pPr>
      <w:r>
        <w:separator/>
      </w:r>
    </w:p>
  </w:footnote>
  <w:footnote w:type="continuationSeparator" w:id="0">
    <w:p w14:paraId="4668E136" w14:textId="77777777" w:rsidR="003F6A27" w:rsidRDefault="003F6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4016511">
    <w:abstractNumId w:val="6"/>
  </w:num>
  <w:num w:numId="2" w16cid:durableId="55861591">
    <w:abstractNumId w:val="0"/>
  </w:num>
  <w:num w:numId="3" w16cid:durableId="770707972">
    <w:abstractNumId w:val="7"/>
  </w:num>
  <w:num w:numId="4" w16cid:durableId="1589658779">
    <w:abstractNumId w:val="3"/>
  </w:num>
  <w:num w:numId="5" w16cid:durableId="454906219">
    <w:abstractNumId w:val="1"/>
  </w:num>
  <w:num w:numId="6" w16cid:durableId="1965040970">
    <w:abstractNumId w:val="2"/>
  </w:num>
  <w:num w:numId="7" w16cid:durableId="790515977">
    <w:abstractNumId w:val="4"/>
  </w:num>
  <w:num w:numId="8" w16cid:durableId="15705349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544"/>
    <w:rsid w:val="00011967"/>
    <w:rsid w:val="00035C5D"/>
    <w:rsid w:val="00040477"/>
    <w:rsid w:val="00050F15"/>
    <w:rsid w:val="00062D81"/>
    <w:rsid w:val="000755DB"/>
    <w:rsid w:val="000B0E18"/>
    <w:rsid w:val="00105F30"/>
    <w:rsid w:val="00174C25"/>
    <w:rsid w:val="00193DF2"/>
    <w:rsid w:val="0019423B"/>
    <w:rsid w:val="0019569F"/>
    <w:rsid w:val="001B2B63"/>
    <w:rsid w:val="001B33AD"/>
    <w:rsid w:val="001C10E3"/>
    <w:rsid w:val="00231C4D"/>
    <w:rsid w:val="002B7CF4"/>
    <w:rsid w:val="002D6C0A"/>
    <w:rsid w:val="002F6292"/>
    <w:rsid w:val="00311AB4"/>
    <w:rsid w:val="00326183"/>
    <w:rsid w:val="0033613D"/>
    <w:rsid w:val="00345E9B"/>
    <w:rsid w:val="0035348F"/>
    <w:rsid w:val="0035427B"/>
    <w:rsid w:val="003920A3"/>
    <w:rsid w:val="003C403D"/>
    <w:rsid w:val="003E151B"/>
    <w:rsid w:val="003F6A27"/>
    <w:rsid w:val="00441D08"/>
    <w:rsid w:val="004501E9"/>
    <w:rsid w:val="004544CE"/>
    <w:rsid w:val="004758A1"/>
    <w:rsid w:val="004B3C66"/>
    <w:rsid w:val="004B52C0"/>
    <w:rsid w:val="004C3718"/>
    <w:rsid w:val="00517B96"/>
    <w:rsid w:val="0054587A"/>
    <w:rsid w:val="005543A6"/>
    <w:rsid w:val="00593390"/>
    <w:rsid w:val="005954C9"/>
    <w:rsid w:val="005B721A"/>
    <w:rsid w:val="005E3F98"/>
    <w:rsid w:val="005F0241"/>
    <w:rsid w:val="005F578F"/>
    <w:rsid w:val="00637403"/>
    <w:rsid w:val="00663721"/>
    <w:rsid w:val="00673026"/>
    <w:rsid w:val="00694857"/>
    <w:rsid w:val="00695127"/>
    <w:rsid w:val="006D08C4"/>
    <w:rsid w:val="006F0A64"/>
    <w:rsid w:val="0071369D"/>
    <w:rsid w:val="00721CB6"/>
    <w:rsid w:val="0073653B"/>
    <w:rsid w:val="00751427"/>
    <w:rsid w:val="0075429B"/>
    <w:rsid w:val="00754587"/>
    <w:rsid w:val="007707C1"/>
    <w:rsid w:val="00773667"/>
    <w:rsid w:val="007C11F6"/>
    <w:rsid w:val="007F41BC"/>
    <w:rsid w:val="008151E3"/>
    <w:rsid w:val="00830349"/>
    <w:rsid w:val="00831A56"/>
    <w:rsid w:val="00880EF5"/>
    <w:rsid w:val="0089357D"/>
    <w:rsid w:val="00895132"/>
    <w:rsid w:val="008969F3"/>
    <w:rsid w:val="008B2BB2"/>
    <w:rsid w:val="008C74D5"/>
    <w:rsid w:val="008D6A9C"/>
    <w:rsid w:val="0092567A"/>
    <w:rsid w:val="00942231"/>
    <w:rsid w:val="009449BA"/>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C2D67"/>
    <w:rsid w:val="00BD55D5"/>
    <w:rsid w:val="00BE2997"/>
    <w:rsid w:val="00BE3929"/>
    <w:rsid w:val="00BE5757"/>
    <w:rsid w:val="00BF035E"/>
    <w:rsid w:val="00BF4B1A"/>
    <w:rsid w:val="00C0719B"/>
    <w:rsid w:val="00C42425"/>
    <w:rsid w:val="00C64D98"/>
    <w:rsid w:val="00C652DD"/>
    <w:rsid w:val="00C75AAE"/>
    <w:rsid w:val="00C95F6D"/>
    <w:rsid w:val="00CA601F"/>
    <w:rsid w:val="00CD062E"/>
    <w:rsid w:val="00D309A0"/>
    <w:rsid w:val="00D61D10"/>
    <w:rsid w:val="00DC71B2"/>
    <w:rsid w:val="00DD26FF"/>
    <w:rsid w:val="00DD4B93"/>
    <w:rsid w:val="00DE1C7F"/>
    <w:rsid w:val="00E137C7"/>
    <w:rsid w:val="00E30336"/>
    <w:rsid w:val="00E32FEC"/>
    <w:rsid w:val="00E43337"/>
    <w:rsid w:val="00E64543"/>
    <w:rsid w:val="00E7541E"/>
    <w:rsid w:val="00EA4742"/>
    <w:rsid w:val="00ED03BA"/>
    <w:rsid w:val="00EE24E5"/>
    <w:rsid w:val="00F0096C"/>
    <w:rsid w:val="00F523D1"/>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2307</Words>
  <Characters>13150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cp:lastModifiedBy>
  <cp:revision>9</cp:revision>
  <cp:lastPrinted>2023-05-18T06:11:00Z</cp:lastPrinted>
  <dcterms:created xsi:type="dcterms:W3CDTF">2023-05-18T07:49:00Z</dcterms:created>
  <dcterms:modified xsi:type="dcterms:W3CDTF">2023-05-29T12:23:00Z</dcterms:modified>
  <dc:language>en-GB</dc:language>
</cp:coreProperties>
</file>